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Default="000F0D68">
      <w:pPr>
        <w:pStyle w:val="Balk10"/>
        <w:framePr w:w="9782" w:h="2520" w:hRule="exact" w:wrap="none" w:vAnchor="page" w:hAnchor="page" w:x="1358" w:y="813"/>
        <w:shd w:val="clear" w:color="auto" w:fill="auto"/>
        <w:spacing w:after="258" w:line="200" w:lineRule="exact"/>
        <w:ind w:left="4020"/>
      </w:pPr>
      <w:bookmarkStart w:id="0" w:name="bookmark0"/>
      <w:bookmarkStart w:id="1" w:name="_GoBack"/>
      <w:bookmarkEnd w:id="1"/>
      <w:r>
        <w:t>İHALE İLANI</w:t>
      </w:r>
      <w:bookmarkEnd w:id="0"/>
    </w:p>
    <w:p w:rsidR="00401198" w:rsidRDefault="000F0D68">
      <w:pPr>
        <w:pStyle w:val="Balk10"/>
        <w:framePr w:w="9782" w:h="2520" w:hRule="exact" w:wrap="none" w:vAnchor="page" w:hAnchor="page" w:x="1358" w:y="813"/>
        <w:shd w:val="clear" w:color="auto" w:fill="auto"/>
        <w:spacing w:after="218" w:line="200" w:lineRule="exact"/>
        <w:ind w:left="1280"/>
      </w:pPr>
      <w:bookmarkStart w:id="2" w:name="bookmark1"/>
      <w:r>
        <w:rPr>
          <w:rStyle w:val="Balk11"/>
          <w:b/>
          <w:bCs/>
        </w:rPr>
        <w:t>Gölbaşı Köylere Hizmet Götürme Birliği Başkanlığından ilan olunur.</w:t>
      </w:r>
      <w:bookmarkEnd w:id="2"/>
    </w:p>
    <w:p w:rsidR="00401198" w:rsidRDefault="000F0D68">
      <w:pPr>
        <w:pStyle w:val="Gvdemetni30"/>
        <w:framePr w:w="9782" w:h="2520" w:hRule="exact" w:wrap="none" w:vAnchor="page" w:hAnchor="page" w:x="1358" w:y="813"/>
        <w:shd w:val="clear" w:color="auto" w:fill="auto"/>
        <w:spacing w:before="0"/>
        <w:ind w:right="200"/>
      </w:pPr>
      <w:r>
        <w:t>T.C.</w:t>
      </w:r>
    </w:p>
    <w:p w:rsidR="00401198" w:rsidRDefault="000F0D68">
      <w:pPr>
        <w:pStyle w:val="Gvdemetni20"/>
        <w:framePr w:w="9782" w:h="2520" w:hRule="exact" w:wrap="none" w:vAnchor="page" w:hAnchor="page" w:x="1358" w:y="813"/>
        <w:shd w:val="clear" w:color="auto" w:fill="auto"/>
        <w:spacing w:after="165"/>
        <w:ind w:right="200"/>
      </w:pPr>
      <w:r>
        <w:t>GÖLBAŞI KAYMAKAMLIĞI</w:t>
      </w:r>
      <w:r>
        <w:br/>
        <w:t>Köylere Hizmet Götürme Birliği Başkanlığı</w:t>
      </w:r>
    </w:p>
    <w:p w:rsidR="00401198" w:rsidRDefault="000F0D68">
      <w:pPr>
        <w:pStyle w:val="Gvdemetni30"/>
        <w:framePr w:w="9782" w:h="2520" w:hRule="exact" w:wrap="none" w:vAnchor="page" w:hAnchor="page" w:x="1358" w:y="813"/>
        <w:shd w:val="clear" w:color="auto" w:fill="auto"/>
        <w:spacing w:before="0" w:line="264" w:lineRule="exact"/>
        <w:ind w:right="620" w:firstLine="780"/>
        <w:jc w:val="both"/>
      </w:pPr>
      <w:r>
        <w:t>Kalemkaş -Akçabel Köyleri arası Temel Malzeme yapım işinin yapılması İşi açık ihale usulü ile ihale edilecektir. İhaleye ilişkin ayrıntılı bilgiler aşağıda yer almaktadır.</w:t>
      </w:r>
    </w:p>
    <w:p w:rsidR="00401198" w:rsidRDefault="000F0D68">
      <w:pPr>
        <w:pStyle w:val="Gvdemetni20"/>
        <w:framePr w:w="2976" w:h="2493" w:hRule="exact" w:wrap="none" w:vAnchor="page" w:hAnchor="page" w:x="1415" w:y="3597"/>
        <w:numPr>
          <w:ilvl w:val="0"/>
          <w:numId w:val="1"/>
        </w:numPr>
        <w:shd w:val="clear" w:color="auto" w:fill="auto"/>
        <w:tabs>
          <w:tab w:val="left" w:pos="158"/>
        </w:tabs>
        <w:spacing w:after="74" w:line="200" w:lineRule="exact"/>
        <w:jc w:val="both"/>
      </w:pPr>
      <w:r>
        <w:rPr>
          <w:rStyle w:val="Gvdemetni21"/>
        </w:rPr>
        <w:t>İdarenin</w:t>
      </w:r>
    </w:p>
    <w:p w:rsidR="00401198" w:rsidRDefault="000F0D68">
      <w:pPr>
        <w:pStyle w:val="Gvdemetni20"/>
        <w:framePr w:w="2976" w:h="2493" w:hRule="exact" w:wrap="none" w:vAnchor="page" w:hAnchor="page" w:x="1415" w:y="3597"/>
        <w:numPr>
          <w:ilvl w:val="0"/>
          <w:numId w:val="2"/>
        </w:numPr>
        <w:shd w:val="clear" w:color="auto" w:fill="auto"/>
        <w:tabs>
          <w:tab w:val="left" w:pos="240"/>
        </w:tabs>
        <w:spacing w:after="191" w:line="200" w:lineRule="exact"/>
        <w:jc w:val="both"/>
      </w:pPr>
      <w:r>
        <w:t>Adresi</w:t>
      </w:r>
    </w:p>
    <w:p w:rsidR="00401198" w:rsidRDefault="000F0D68">
      <w:pPr>
        <w:pStyle w:val="Gvdemetni20"/>
        <w:framePr w:w="2976" w:h="2493" w:hRule="exact" w:wrap="none" w:vAnchor="page" w:hAnchor="page" w:x="1415" w:y="3597"/>
        <w:numPr>
          <w:ilvl w:val="0"/>
          <w:numId w:val="2"/>
        </w:numPr>
        <w:shd w:val="clear" w:color="auto" w:fill="auto"/>
        <w:tabs>
          <w:tab w:val="left" w:pos="226"/>
        </w:tabs>
        <w:spacing w:after="0" w:line="278" w:lineRule="exact"/>
        <w:jc w:val="both"/>
      </w:pPr>
      <w:r>
        <w:t>Telefon ve faks numarası</w:t>
      </w:r>
    </w:p>
    <w:p w:rsidR="00401198" w:rsidRDefault="000F0D68">
      <w:pPr>
        <w:pStyle w:val="Gvdemetni20"/>
        <w:framePr w:w="2976" w:h="2493" w:hRule="exact" w:wrap="none" w:vAnchor="page" w:hAnchor="page" w:x="1415" w:y="3597"/>
        <w:numPr>
          <w:ilvl w:val="0"/>
          <w:numId w:val="2"/>
        </w:numPr>
        <w:shd w:val="clear" w:color="auto" w:fill="auto"/>
        <w:tabs>
          <w:tab w:val="left" w:pos="235"/>
        </w:tabs>
        <w:spacing w:after="0" w:line="278" w:lineRule="exact"/>
        <w:jc w:val="both"/>
      </w:pPr>
      <w:r>
        <w:t>Elektronik posta adresi (varsa)</w:t>
      </w:r>
    </w:p>
    <w:p w:rsidR="00401198" w:rsidRDefault="000F0D68">
      <w:pPr>
        <w:pStyle w:val="Gvdemetni20"/>
        <w:framePr w:w="2976" w:h="2493" w:hRule="exact" w:wrap="none" w:vAnchor="page" w:hAnchor="page" w:x="1415" w:y="3597"/>
        <w:numPr>
          <w:ilvl w:val="0"/>
          <w:numId w:val="1"/>
        </w:numPr>
        <w:shd w:val="clear" w:color="auto" w:fill="auto"/>
        <w:tabs>
          <w:tab w:val="left" w:pos="173"/>
        </w:tabs>
        <w:spacing w:after="0" w:line="278" w:lineRule="exact"/>
        <w:jc w:val="both"/>
      </w:pPr>
      <w:r>
        <w:rPr>
          <w:rStyle w:val="Gvdemetni21"/>
        </w:rPr>
        <w:t>İhale konusu yapım isinin</w:t>
      </w:r>
    </w:p>
    <w:p w:rsidR="00401198" w:rsidRDefault="000F0D68">
      <w:pPr>
        <w:pStyle w:val="Gvdemetni20"/>
        <w:framePr w:w="2976" w:h="2493" w:hRule="exact" w:wrap="none" w:vAnchor="page" w:hAnchor="page" w:x="1415" w:y="3597"/>
        <w:numPr>
          <w:ilvl w:val="0"/>
          <w:numId w:val="3"/>
        </w:numPr>
        <w:shd w:val="clear" w:color="auto" w:fill="auto"/>
        <w:tabs>
          <w:tab w:val="left" w:pos="250"/>
        </w:tabs>
        <w:spacing w:after="0" w:line="278" w:lineRule="exact"/>
        <w:jc w:val="both"/>
      </w:pPr>
      <w:r>
        <w:t>Niteliği, türü, miktarı</w:t>
      </w:r>
    </w:p>
    <w:p w:rsidR="00401198" w:rsidRDefault="000F0D68">
      <w:pPr>
        <w:pStyle w:val="Gvdemetni20"/>
        <w:framePr w:w="2976" w:h="2493" w:hRule="exact" w:wrap="none" w:vAnchor="page" w:hAnchor="page" w:x="1415" w:y="3597"/>
        <w:numPr>
          <w:ilvl w:val="0"/>
          <w:numId w:val="3"/>
        </w:numPr>
        <w:shd w:val="clear" w:color="auto" w:fill="auto"/>
        <w:tabs>
          <w:tab w:val="left" w:pos="235"/>
        </w:tabs>
        <w:spacing w:after="0" w:line="200" w:lineRule="exact"/>
        <w:jc w:val="both"/>
      </w:pPr>
      <w:r>
        <w:t>Yapılacağı yer</w:t>
      </w:r>
    </w:p>
    <w:p w:rsidR="00401198" w:rsidRDefault="000F0D68">
      <w:pPr>
        <w:pStyle w:val="Gvdemetni20"/>
        <w:framePr w:w="2976" w:h="2493" w:hRule="exact" w:wrap="none" w:vAnchor="page" w:hAnchor="page" w:x="1415" w:y="3597"/>
        <w:numPr>
          <w:ilvl w:val="0"/>
          <w:numId w:val="3"/>
        </w:numPr>
        <w:shd w:val="clear" w:color="auto" w:fill="auto"/>
        <w:tabs>
          <w:tab w:val="left" w:pos="230"/>
        </w:tabs>
        <w:spacing w:after="0" w:line="200" w:lineRule="exact"/>
        <w:jc w:val="both"/>
      </w:pPr>
      <w:r>
        <w:t>İşe başlama tarihi</w:t>
      </w:r>
    </w:p>
    <w:p w:rsidR="00401198" w:rsidRDefault="000F0D68">
      <w:pPr>
        <w:pStyle w:val="Gvdemetni20"/>
        <w:framePr w:w="9782" w:h="1099" w:hRule="exact" w:wrap="none" w:vAnchor="page" w:hAnchor="page" w:x="1358" w:y="3597"/>
        <w:shd w:val="clear" w:color="auto" w:fill="auto"/>
        <w:spacing w:after="0" w:line="259" w:lineRule="exact"/>
        <w:ind w:left="3552"/>
        <w:jc w:val="left"/>
      </w:pPr>
      <w:r>
        <w:rPr>
          <w:rStyle w:val="Gvdemetni2TimesNewRoman12pt"/>
          <w:rFonts w:eastAsia="Tahoma"/>
        </w:rPr>
        <w:t>Gölbaşı Köylere Hizmet Götürme Birliği Başkanlığı</w:t>
      </w:r>
      <w:r>
        <w:rPr>
          <w:rStyle w:val="Gvdemetni2TimesNewRoman12pt"/>
          <w:rFonts w:eastAsia="Tahoma"/>
        </w:rPr>
        <w:br/>
      </w:r>
      <w:r>
        <w:t>: Gölbaşı Köylere Hizmet Götürme Birliği Hükümet Konağı 2. Kat/</w:t>
      </w:r>
      <w:r>
        <w:br/>
        <w:t>Gölbaşı</w:t>
      </w:r>
    </w:p>
    <w:p w:rsidR="00401198" w:rsidRDefault="000F0D68">
      <w:pPr>
        <w:pStyle w:val="Gvdemetni20"/>
        <w:framePr w:w="9782" w:h="1099" w:hRule="exact" w:wrap="none" w:vAnchor="page" w:hAnchor="page" w:x="1358" w:y="3597"/>
        <w:shd w:val="clear" w:color="auto" w:fill="auto"/>
        <w:spacing w:after="0" w:line="259" w:lineRule="exact"/>
        <w:ind w:left="3552"/>
        <w:jc w:val="left"/>
      </w:pPr>
      <w:r>
        <w:t>: 0416 781 60 60</w:t>
      </w:r>
    </w:p>
    <w:p w:rsidR="00401198" w:rsidRDefault="000F0D68">
      <w:pPr>
        <w:pStyle w:val="Gvdemetni30"/>
        <w:framePr w:w="9782" w:h="1086" w:hRule="exact" w:wrap="none" w:vAnchor="page" w:hAnchor="page" w:x="1358" w:y="5243"/>
        <w:shd w:val="clear" w:color="auto" w:fill="auto"/>
        <w:spacing w:before="0" w:after="8" w:line="210" w:lineRule="exact"/>
        <w:ind w:left="3543"/>
        <w:jc w:val="left"/>
      </w:pPr>
      <w:r>
        <w:t>: Kalemkaş -Akçabel Köyleri arası Temel Malzeme yapımı.</w:t>
      </w:r>
    </w:p>
    <w:p w:rsidR="00401198" w:rsidRDefault="000F0D68">
      <w:pPr>
        <w:pStyle w:val="Gvdemetni30"/>
        <w:framePr w:w="9782" w:h="1086" w:hRule="exact" w:wrap="none" w:vAnchor="page" w:hAnchor="page" w:x="1358" w:y="5243"/>
        <w:shd w:val="clear" w:color="auto" w:fill="auto"/>
        <w:spacing w:before="0" w:line="210" w:lineRule="exact"/>
        <w:ind w:left="3543"/>
        <w:jc w:val="left"/>
      </w:pPr>
      <w:r>
        <w:t>: Kalemkaş -Akçabel Köyleri arası</w:t>
      </w:r>
    </w:p>
    <w:p w:rsidR="00401198" w:rsidRDefault="000F0D68">
      <w:pPr>
        <w:pStyle w:val="Gvdemetni20"/>
        <w:framePr w:w="9782" w:h="1086" w:hRule="exact" w:wrap="none" w:vAnchor="page" w:hAnchor="page" w:x="1358" w:y="5243"/>
        <w:shd w:val="clear" w:color="auto" w:fill="auto"/>
        <w:spacing w:after="0" w:line="240" w:lineRule="exact"/>
        <w:ind w:left="3543"/>
        <w:jc w:val="left"/>
      </w:pPr>
      <w:r>
        <w:t>: Sözleşme tarihinden itibaren 5( Beş) gün içinde yer teslimi yapılarak</w:t>
      </w:r>
    </w:p>
    <w:p w:rsidR="00401198" w:rsidRDefault="000F0D68">
      <w:pPr>
        <w:pStyle w:val="Gvdemetni20"/>
        <w:framePr w:w="9782" w:h="1086" w:hRule="exact" w:wrap="none" w:vAnchor="page" w:hAnchor="page" w:x="1358" w:y="5243"/>
        <w:shd w:val="clear" w:color="auto" w:fill="auto"/>
        <w:spacing w:after="0" w:line="240" w:lineRule="exact"/>
        <w:ind w:left="3543"/>
        <w:jc w:val="left"/>
      </w:pPr>
      <w:r>
        <w:t>işe başlanacaktır.</w:t>
      </w:r>
    </w:p>
    <w:p w:rsidR="00401198" w:rsidRDefault="000F0D68">
      <w:pPr>
        <w:pStyle w:val="Gvdemetni20"/>
        <w:framePr w:wrap="none" w:vAnchor="page" w:hAnchor="page" w:x="1415" w:y="6487"/>
        <w:shd w:val="clear" w:color="auto" w:fill="auto"/>
        <w:spacing w:after="0" w:line="200" w:lineRule="exact"/>
        <w:jc w:val="left"/>
      </w:pPr>
      <w:r>
        <w:t>d) İşin süresi</w:t>
      </w:r>
    </w:p>
    <w:p w:rsidR="00401198" w:rsidRDefault="000F0D68">
      <w:pPr>
        <w:pStyle w:val="Gvdemetni20"/>
        <w:framePr w:wrap="none" w:vAnchor="page" w:hAnchor="page" w:x="1358" w:y="6510"/>
        <w:shd w:val="clear" w:color="auto" w:fill="auto"/>
        <w:spacing w:after="0" w:line="200" w:lineRule="exact"/>
        <w:ind w:left="3557"/>
        <w:jc w:val="left"/>
      </w:pPr>
      <w:r>
        <w:t>: Yer tesliminden itibaren 40 (Kırk) takvim günüdür.</w:t>
      </w:r>
    </w:p>
    <w:p w:rsidR="00401198" w:rsidRDefault="000F0D68">
      <w:pPr>
        <w:pStyle w:val="Gvdemetni20"/>
        <w:framePr w:w="2827" w:h="1094" w:hRule="exact" w:wrap="none" w:vAnchor="page" w:hAnchor="page" w:x="1406" w:y="6991"/>
        <w:shd w:val="clear" w:color="auto" w:fill="auto"/>
        <w:spacing w:after="23" w:line="200" w:lineRule="exact"/>
        <w:jc w:val="both"/>
      </w:pPr>
      <w:r>
        <w:t>3-</w:t>
      </w:r>
      <w:r>
        <w:rPr>
          <w:rStyle w:val="Gvdemetni21"/>
        </w:rPr>
        <w:t>İhalenin</w:t>
      </w:r>
    </w:p>
    <w:p w:rsidR="00401198" w:rsidRDefault="000F0D68">
      <w:pPr>
        <w:pStyle w:val="Gvdemetni20"/>
        <w:framePr w:w="2827" w:h="1094" w:hRule="exact" w:wrap="none" w:vAnchor="page" w:hAnchor="page" w:x="1406" w:y="6991"/>
        <w:numPr>
          <w:ilvl w:val="0"/>
          <w:numId w:val="4"/>
        </w:numPr>
        <w:shd w:val="clear" w:color="auto" w:fill="auto"/>
        <w:tabs>
          <w:tab w:val="left" w:pos="240"/>
        </w:tabs>
        <w:spacing w:after="14" w:line="200" w:lineRule="exact"/>
        <w:jc w:val="both"/>
      </w:pPr>
      <w:r>
        <w:t>Yapılacağı yer</w:t>
      </w:r>
    </w:p>
    <w:p w:rsidR="00401198" w:rsidRDefault="000F0D68">
      <w:pPr>
        <w:pStyle w:val="Gvdemetni20"/>
        <w:framePr w:w="2827" w:h="1094" w:hRule="exact" w:wrap="none" w:vAnchor="page" w:hAnchor="page" w:x="1406" w:y="6991"/>
        <w:numPr>
          <w:ilvl w:val="0"/>
          <w:numId w:val="4"/>
        </w:numPr>
        <w:shd w:val="clear" w:color="auto" w:fill="auto"/>
        <w:tabs>
          <w:tab w:val="left" w:pos="230"/>
        </w:tabs>
        <w:spacing w:after="42" w:line="200" w:lineRule="exact"/>
        <w:jc w:val="both"/>
      </w:pPr>
      <w:r>
        <w:t>Tarihi ve saati</w:t>
      </w:r>
    </w:p>
    <w:p w:rsidR="00401198" w:rsidRDefault="000F0D68">
      <w:pPr>
        <w:pStyle w:val="Gvdemetni20"/>
        <w:framePr w:w="2827" w:h="1094" w:hRule="exact" w:wrap="none" w:vAnchor="page" w:hAnchor="page" w:x="1406" w:y="6991"/>
        <w:numPr>
          <w:ilvl w:val="0"/>
          <w:numId w:val="4"/>
        </w:numPr>
        <w:shd w:val="clear" w:color="auto" w:fill="auto"/>
        <w:tabs>
          <w:tab w:val="left" w:pos="230"/>
        </w:tabs>
        <w:spacing w:after="0" w:line="200" w:lineRule="exact"/>
        <w:jc w:val="both"/>
      </w:pPr>
      <w:r>
        <w:t>İhale (son teklif verme) saati</w:t>
      </w:r>
    </w:p>
    <w:p w:rsidR="00401198" w:rsidRDefault="000F0D68">
      <w:pPr>
        <w:pStyle w:val="Gvdemetni40"/>
        <w:framePr w:w="9782" w:h="855" w:hRule="exact" w:wrap="none" w:vAnchor="page" w:hAnchor="page" w:x="1358" w:y="7236"/>
        <w:shd w:val="clear" w:color="auto" w:fill="auto"/>
        <w:spacing w:before="0" w:after="0"/>
        <w:ind w:left="3548"/>
      </w:pPr>
      <w:r>
        <w:rPr>
          <w:rStyle w:val="Gvdemetni4KalnDeil"/>
        </w:rPr>
        <w:t>:Gölbaşı Hükümet Konağı 2. Kat (Toplantı Salonu) Gölbaşı</w:t>
      </w:r>
      <w:r>
        <w:rPr>
          <w:rStyle w:val="Gvdemetni4KalnDeil"/>
        </w:rPr>
        <w:br/>
      </w:r>
      <w:r>
        <w:t>: 22/08/2016 Pazartesi günü saat: 10:00</w:t>
      </w:r>
      <w:r>
        <w:br/>
        <w:t>: 22/08/2016 Pazartesi günü saat: 09:30</w:t>
      </w:r>
    </w:p>
    <w:p w:rsidR="00401198" w:rsidRDefault="000F0D68">
      <w:pPr>
        <w:pStyle w:val="Gvdemetni20"/>
        <w:framePr w:w="9782" w:h="6374" w:hRule="exact" w:wrap="none" w:vAnchor="page" w:hAnchor="page" w:x="1358" w:y="8287"/>
        <w:numPr>
          <w:ilvl w:val="0"/>
          <w:numId w:val="5"/>
        </w:numPr>
        <w:shd w:val="clear" w:color="auto" w:fill="auto"/>
        <w:tabs>
          <w:tab w:val="left" w:pos="1054"/>
        </w:tabs>
        <w:spacing w:after="0" w:line="240" w:lineRule="exact"/>
        <w:ind w:right="620" w:firstLine="780"/>
        <w:jc w:val="both"/>
      </w:pPr>
      <w:r>
        <w:t>İhaleye katılabilme şartları ve istenilen belgeler ile yeterlik değerlendirmesinde uygulanacak kriterler:</w:t>
      </w:r>
    </w:p>
    <w:p w:rsidR="00401198" w:rsidRDefault="000F0D68">
      <w:pPr>
        <w:pStyle w:val="Gvdemetni20"/>
        <w:framePr w:w="9782" w:h="6374" w:hRule="exact" w:wrap="none" w:vAnchor="page" w:hAnchor="page" w:x="1358" w:y="8287"/>
        <w:numPr>
          <w:ilvl w:val="1"/>
          <w:numId w:val="5"/>
        </w:numPr>
        <w:shd w:val="clear" w:color="auto" w:fill="auto"/>
        <w:tabs>
          <w:tab w:val="left" w:pos="1318"/>
        </w:tabs>
        <w:spacing w:after="0" w:line="240" w:lineRule="exact"/>
        <w:ind w:firstLine="780"/>
        <w:jc w:val="both"/>
      </w:pPr>
      <w:r>
        <w:t>İhaleye katılma şartları ve istenilen belgeler:</w:t>
      </w:r>
    </w:p>
    <w:p w:rsidR="00401198" w:rsidRDefault="000F0D68">
      <w:pPr>
        <w:pStyle w:val="Gvdemetni20"/>
        <w:framePr w:w="9782" w:h="6374" w:hRule="exact" w:wrap="none" w:vAnchor="page" w:hAnchor="page" w:x="1358" w:y="8287"/>
        <w:shd w:val="clear" w:color="auto" w:fill="auto"/>
        <w:spacing w:after="0" w:line="240" w:lineRule="exact"/>
        <w:ind w:right="620" w:firstLine="780"/>
        <w:jc w:val="both"/>
      </w:pPr>
      <w:r>
        <w:t>4.1.1- Tebligat için adres beyanı; ayrıca irtibat için telefon numarası ve faks numarası ile varsa elektronik posta adresi.</w:t>
      </w:r>
    </w:p>
    <w:p w:rsidR="00401198" w:rsidRDefault="000F0D68">
      <w:pPr>
        <w:pStyle w:val="Gvdemetni20"/>
        <w:framePr w:w="9782" w:h="6374" w:hRule="exact" w:wrap="none" w:vAnchor="page" w:hAnchor="page" w:x="1358" w:y="8287"/>
        <w:numPr>
          <w:ilvl w:val="2"/>
          <w:numId w:val="5"/>
        </w:numPr>
        <w:shd w:val="clear" w:color="auto" w:fill="auto"/>
        <w:tabs>
          <w:tab w:val="left" w:pos="1465"/>
        </w:tabs>
        <w:spacing w:after="0" w:line="240" w:lineRule="exact"/>
        <w:ind w:firstLine="780"/>
        <w:jc w:val="both"/>
      </w:pPr>
      <w:r>
        <w:t>Mevzuatı gereği kayıtlı olduğu Ticaret ve/veya Sanayi Odası Belgesi.</w:t>
      </w:r>
    </w:p>
    <w:p w:rsidR="00401198" w:rsidRDefault="000F0D68">
      <w:pPr>
        <w:pStyle w:val="Gvdemetni20"/>
        <w:framePr w:w="9782" w:h="6374" w:hRule="exact" w:wrap="none" w:vAnchor="page" w:hAnchor="page" w:x="1358" w:y="8287"/>
        <w:numPr>
          <w:ilvl w:val="0"/>
          <w:numId w:val="6"/>
        </w:numPr>
        <w:shd w:val="clear" w:color="auto" w:fill="auto"/>
        <w:tabs>
          <w:tab w:val="left" w:pos="1242"/>
        </w:tabs>
        <w:spacing w:after="0" w:line="240" w:lineRule="exact"/>
        <w:ind w:right="620" w:firstLine="960"/>
        <w:jc w:val="both"/>
      </w:pPr>
      <w:r>
        <w:t>-Gerçek kişi olması halinde, ihaleye ilişkin ilk ilanın yapıldığı yıl içerisinde alınmış, Ticaret ve/veya Sanayi Odasına kayıtlı olduğunu gösterir belge.</w:t>
      </w:r>
    </w:p>
    <w:p w:rsidR="00401198" w:rsidRDefault="000F0D68">
      <w:pPr>
        <w:pStyle w:val="Gvdemetni20"/>
        <w:framePr w:w="9782" w:h="6374" w:hRule="exact" w:wrap="none" w:vAnchor="page" w:hAnchor="page" w:x="1358" w:y="8287"/>
        <w:numPr>
          <w:ilvl w:val="0"/>
          <w:numId w:val="6"/>
        </w:numPr>
        <w:shd w:val="clear" w:color="auto" w:fill="auto"/>
        <w:tabs>
          <w:tab w:val="left" w:pos="1261"/>
        </w:tabs>
        <w:spacing w:after="0" w:line="240" w:lineRule="exact"/>
        <w:ind w:right="620" w:firstLine="960"/>
        <w:jc w:val="both"/>
      </w:pPr>
      <w:r>
        <w:t>- Tüzel kişi olması halinde, mevzuatı gereği tüzel kişiliğin siciline kayıtlı bulunduğu Ticaret ve/veya Sanayi Odasından ihaleye ilişkin ilk ilanın yapıldığı yıl içerisinde alınmış, tüzel kişiliğin sicile kayıtlı olduğuna dair belge</w:t>
      </w:r>
    </w:p>
    <w:p w:rsidR="00401198" w:rsidRDefault="000F0D68">
      <w:pPr>
        <w:pStyle w:val="Gvdemetni20"/>
        <w:framePr w:w="9782" w:h="6374" w:hRule="exact" w:wrap="none" w:vAnchor="page" w:hAnchor="page" w:x="1358" w:y="8287"/>
        <w:numPr>
          <w:ilvl w:val="2"/>
          <w:numId w:val="5"/>
        </w:numPr>
        <w:shd w:val="clear" w:color="auto" w:fill="auto"/>
        <w:tabs>
          <w:tab w:val="left" w:pos="1465"/>
        </w:tabs>
        <w:spacing w:after="0" w:line="240" w:lineRule="exact"/>
        <w:ind w:firstLine="780"/>
        <w:jc w:val="both"/>
      </w:pPr>
      <w:r>
        <w:t>Teklif vermeye yetkili olduğunu gösteren İmza Beyannamesi veya İmza Sirküleri.</w:t>
      </w:r>
    </w:p>
    <w:p w:rsidR="00401198" w:rsidRDefault="000F0D68">
      <w:pPr>
        <w:pStyle w:val="Gvdemetni20"/>
        <w:framePr w:w="9782" w:h="6374" w:hRule="exact" w:wrap="none" w:vAnchor="page" w:hAnchor="page" w:x="1358" w:y="8287"/>
        <w:numPr>
          <w:ilvl w:val="0"/>
          <w:numId w:val="7"/>
        </w:numPr>
        <w:shd w:val="clear" w:color="auto" w:fill="auto"/>
        <w:tabs>
          <w:tab w:val="left" w:pos="1328"/>
        </w:tabs>
        <w:spacing w:after="0" w:line="240" w:lineRule="exact"/>
        <w:ind w:firstLine="960"/>
        <w:jc w:val="both"/>
      </w:pPr>
      <w:r>
        <w:t>- Gerçek kişi olması halinde, noter tasdikli imza beyannamesi.</w:t>
      </w:r>
    </w:p>
    <w:p w:rsidR="00401198" w:rsidRDefault="000F0D68">
      <w:pPr>
        <w:pStyle w:val="Gvdemetni20"/>
        <w:framePr w:w="9782" w:h="6374" w:hRule="exact" w:wrap="none" w:vAnchor="page" w:hAnchor="page" w:x="1358" w:y="8287"/>
        <w:numPr>
          <w:ilvl w:val="0"/>
          <w:numId w:val="7"/>
        </w:numPr>
        <w:shd w:val="clear" w:color="auto" w:fill="auto"/>
        <w:tabs>
          <w:tab w:val="left" w:pos="1242"/>
        </w:tabs>
        <w:spacing w:after="0" w:line="240" w:lineRule="exact"/>
        <w:ind w:right="620" w:firstLine="960"/>
        <w:jc w:val="both"/>
      </w:pPr>
      <w: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01198" w:rsidRDefault="000F0D68">
      <w:pPr>
        <w:pStyle w:val="Gvdemetni20"/>
        <w:framePr w:w="9782" w:h="6374" w:hRule="exact" w:wrap="none" w:vAnchor="page" w:hAnchor="page" w:x="1358" w:y="8287"/>
        <w:numPr>
          <w:ilvl w:val="2"/>
          <w:numId w:val="5"/>
        </w:numPr>
        <w:shd w:val="clear" w:color="auto" w:fill="auto"/>
        <w:spacing w:after="0" w:line="240" w:lineRule="exact"/>
        <w:ind w:right="620" w:firstLine="780"/>
        <w:jc w:val="both"/>
      </w:pPr>
      <w:r>
        <w:t xml:space="preserve"> Köylere Hizmet Götürme Birliği ihale Yönetmeliğinin 11 maddesinin (a), (b), (c),(ç), (d), (e),(f), (g) ve (ğ) bentleri ile aynı Yönetmeliğin 12 maddesinin 1 fıkrasının (a), (b), (c),(ç), (d), (e) bentlerinde sayılan durumlarda olunmadığına ilişkin yazılı taahhütname</w:t>
      </w:r>
    </w:p>
    <w:p w:rsidR="00401198" w:rsidRDefault="000F0D68">
      <w:pPr>
        <w:pStyle w:val="Gvdemetni20"/>
        <w:framePr w:w="9782" w:h="6374" w:hRule="exact" w:wrap="none" w:vAnchor="page" w:hAnchor="page" w:x="1358" w:y="8287"/>
        <w:numPr>
          <w:ilvl w:val="2"/>
          <w:numId w:val="5"/>
        </w:numPr>
        <w:shd w:val="clear" w:color="auto" w:fill="auto"/>
        <w:tabs>
          <w:tab w:val="left" w:pos="1465"/>
        </w:tabs>
        <w:spacing w:after="0" w:line="240" w:lineRule="exact"/>
        <w:ind w:firstLine="780"/>
        <w:jc w:val="both"/>
      </w:pPr>
      <w:r>
        <w:t>Şekli ve içeriği bu idari şartnamede belirlenen teklif mektubu</w:t>
      </w:r>
    </w:p>
    <w:p w:rsidR="00401198" w:rsidRDefault="000F0D68">
      <w:pPr>
        <w:pStyle w:val="Gvdemetni20"/>
        <w:framePr w:w="9782" w:h="6374" w:hRule="exact" w:wrap="none" w:vAnchor="page" w:hAnchor="page" w:x="1358" w:y="8287"/>
        <w:numPr>
          <w:ilvl w:val="2"/>
          <w:numId w:val="5"/>
        </w:numPr>
        <w:shd w:val="clear" w:color="auto" w:fill="auto"/>
        <w:tabs>
          <w:tab w:val="left" w:pos="1386"/>
        </w:tabs>
        <w:spacing w:after="0" w:line="240" w:lineRule="exact"/>
        <w:ind w:right="620" w:firstLine="780"/>
        <w:jc w:val="both"/>
      </w:pPr>
      <w:r>
        <w:t>Kesinleşmiş sosyal güvenlik borcu olmadığına dair son teklif verme tarihinden önceki 1 ay içerisinde düzenlenmiş belge.</w:t>
      </w:r>
    </w:p>
    <w:p w:rsidR="00401198" w:rsidRDefault="000F0D68">
      <w:pPr>
        <w:pStyle w:val="Gvdemetni20"/>
        <w:framePr w:w="9782" w:h="6374" w:hRule="exact" w:wrap="none" w:vAnchor="page" w:hAnchor="page" w:x="1358" w:y="8287"/>
        <w:numPr>
          <w:ilvl w:val="2"/>
          <w:numId w:val="5"/>
        </w:numPr>
        <w:shd w:val="clear" w:color="auto" w:fill="auto"/>
        <w:tabs>
          <w:tab w:val="left" w:pos="1371"/>
        </w:tabs>
        <w:spacing w:after="0" w:line="259" w:lineRule="exact"/>
        <w:ind w:right="620" w:firstLine="780"/>
        <w:jc w:val="both"/>
      </w:pPr>
      <w:r>
        <w:t>Kesinleşmiş vergi borcu olmadığına dair son teklif verme tarihinden önceki 1 ay içerisinde düzenlenmiş belge.</w:t>
      </w:r>
    </w:p>
    <w:p w:rsidR="00401198" w:rsidRDefault="000F0D68">
      <w:pPr>
        <w:pStyle w:val="Gvdemetni20"/>
        <w:framePr w:w="9782" w:h="6374" w:hRule="exact" w:wrap="none" w:vAnchor="page" w:hAnchor="page" w:x="1358" w:y="8287"/>
        <w:numPr>
          <w:ilvl w:val="2"/>
          <w:numId w:val="5"/>
        </w:numPr>
        <w:shd w:val="clear" w:color="auto" w:fill="auto"/>
        <w:tabs>
          <w:tab w:val="left" w:pos="1465"/>
        </w:tabs>
        <w:spacing w:after="18" w:line="200" w:lineRule="exact"/>
        <w:ind w:firstLine="780"/>
        <w:jc w:val="both"/>
      </w:pPr>
      <w:r>
        <w:t>İhale Dokümanı Satın Alındığına Dair Belge.</w:t>
      </w:r>
    </w:p>
    <w:p w:rsidR="00401198" w:rsidRDefault="000F0D68">
      <w:pPr>
        <w:pStyle w:val="Gvdemetni20"/>
        <w:framePr w:w="9782" w:h="6374" w:hRule="exact" w:wrap="none" w:vAnchor="page" w:hAnchor="page" w:x="1358" w:y="8287"/>
        <w:numPr>
          <w:ilvl w:val="0"/>
          <w:numId w:val="8"/>
        </w:numPr>
        <w:shd w:val="clear" w:color="auto" w:fill="auto"/>
        <w:tabs>
          <w:tab w:val="left" w:pos="1460"/>
        </w:tabs>
        <w:spacing w:after="0" w:line="200" w:lineRule="exact"/>
        <w:ind w:firstLine="780"/>
        <w:jc w:val="both"/>
      </w:pPr>
      <w:r>
        <w:t>Teknik personel taahhütnamesi</w:t>
      </w:r>
    </w:p>
    <w:p w:rsidR="00401198" w:rsidRDefault="000F0D68">
      <w:pPr>
        <w:pStyle w:val="Gvdemetni20"/>
        <w:framePr w:w="9782" w:h="760" w:hRule="exact" w:wrap="none" w:vAnchor="page" w:hAnchor="page" w:x="1358" w:y="14821"/>
        <w:shd w:val="clear" w:color="auto" w:fill="auto"/>
        <w:spacing w:after="0"/>
        <w:ind w:right="620" w:firstLine="780"/>
        <w:jc w:val="both"/>
      </w:pPr>
      <w:r>
        <w:t>Aşağıda belirtilen Teknik Personelin halen istekli bünyesinde çalıştırılmıyor ise bu personeli</w:t>
      </w:r>
    </w:p>
    <w:p w:rsidR="00401198" w:rsidRDefault="000F0D68">
      <w:pPr>
        <w:pStyle w:val="Gvdemetni20"/>
        <w:framePr w:w="9782" w:h="760" w:hRule="exact" w:wrap="none" w:vAnchor="page" w:hAnchor="page" w:x="1358" w:y="14821"/>
        <w:shd w:val="clear" w:color="auto" w:fill="auto"/>
        <w:spacing w:after="0"/>
        <w:ind w:right="620"/>
        <w:jc w:val="both"/>
      </w:pPr>
      <w:r>
        <w:t>istihdam edeceğine dair taahhütnamenin, çalıştırılıyor isş SŞfÇtfinaylı son prim bordrosunun verilmesi</w:t>
      </w:r>
    </w:p>
    <w:p w:rsidR="00401198" w:rsidRDefault="000F0D68">
      <w:pPr>
        <w:pStyle w:val="Gvdemetni50"/>
        <w:framePr w:w="9782" w:h="760" w:hRule="exact" w:wrap="none" w:vAnchor="page" w:hAnchor="page" w:x="1358" w:y="14821"/>
        <w:shd w:val="clear" w:color="auto" w:fill="auto"/>
        <w:tabs>
          <w:tab w:val="left" w:pos="1963"/>
        </w:tabs>
        <w:spacing w:after="0" w:line="280" w:lineRule="exact"/>
        <w:ind w:left="1469" w:right="557"/>
      </w:pPr>
      <w:r>
        <w:rPr>
          <w:rStyle w:val="Gvdemetni514ptKalntalik"/>
        </w:rPr>
        <w:t>/</w:t>
      </w:r>
      <w:r>
        <w:tab/>
        <w:t>'•* -i.</w:t>
      </w:r>
    </w:p>
    <w:p w:rsidR="00401198" w:rsidRDefault="000F0D68">
      <w:pPr>
        <w:pStyle w:val="Gvdemetni20"/>
        <w:framePr w:wrap="none" w:vAnchor="page" w:hAnchor="page" w:x="1348" w:y="15390"/>
        <w:shd w:val="clear" w:color="auto" w:fill="auto"/>
        <w:spacing w:after="0" w:line="200" w:lineRule="exact"/>
        <w:jc w:val="left"/>
      </w:pPr>
      <w:r>
        <w:t>zorunludur.</w:t>
      </w:r>
    </w:p>
    <w:p w:rsidR="00401198" w:rsidRDefault="000F0D68">
      <w:pPr>
        <w:pStyle w:val="Gvdemetni60"/>
        <w:framePr w:wrap="none" w:vAnchor="page" w:hAnchor="page" w:x="1358" w:y="15592"/>
        <w:shd w:val="clear" w:color="auto" w:fill="auto"/>
        <w:spacing w:before="0" w:line="210" w:lineRule="exact"/>
        <w:ind w:left="4560"/>
      </w:pPr>
      <w:r>
        <w:t>1</w:t>
      </w:r>
    </w:p>
    <w:p w:rsidR="00401198" w:rsidRDefault="000F0D68">
      <w:pPr>
        <w:pStyle w:val="Resimyazs0"/>
        <w:framePr w:wrap="none" w:vAnchor="page" w:hAnchor="page" w:x="6446" w:y="15881"/>
        <w:shd w:val="clear" w:color="auto" w:fill="auto"/>
        <w:spacing w:line="130" w:lineRule="exact"/>
      </w:pPr>
      <w:r>
        <w:t xml:space="preserve">•: &gt; </w:t>
      </w:r>
      <w:r>
        <w:rPr>
          <w:rStyle w:val="Resimyazs65pttalik0ptbolukbraklyor"/>
          <w:b w:val="0"/>
          <w:bCs w:val="0"/>
        </w:rPr>
        <w:t>i &lt;</w:t>
      </w:r>
    </w:p>
    <w:p w:rsidR="00401198" w:rsidRDefault="000F0D68">
      <w:pPr>
        <w:pStyle w:val="Dier0"/>
        <w:framePr w:wrap="none" w:vAnchor="page" w:hAnchor="page" w:x="7204" w:y="15479"/>
        <w:shd w:val="clear" w:color="auto" w:fill="auto"/>
        <w:spacing w:line="460" w:lineRule="exact"/>
        <w:jc w:val="both"/>
      </w:pPr>
      <w:r>
        <w:rPr>
          <w:rStyle w:val="DierFranklinGothicHeavy23pttalik"/>
        </w:rPr>
        <w:t>1</w:t>
      </w:r>
    </w:p>
    <w:p w:rsidR="00401198" w:rsidRDefault="000F0D68">
      <w:pPr>
        <w:pStyle w:val="Resimyazs20"/>
        <w:framePr w:w="432" w:h="461" w:hRule="exact" w:wrap="none" w:vAnchor="page" w:hAnchor="page" w:x="6014" w:y="16178"/>
        <w:shd w:val="clear" w:color="auto" w:fill="auto"/>
        <w:spacing w:line="240" w:lineRule="exact"/>
      </w:pPr>
      <w:r>
        <w:rPr>
          <w:rStyle w:val="Resimyazs2FranklinGothicHeavy12pttalik"/>
          <w:b w:val="0"/>
          <w:bCs w:val="0"/>
        </w:rPr>
        <w:t>i</w:t>
      </w:r>
      <w:r>
        <w:t xml:space="preserve"> •</w:t>
      </w:r>
    </w:p>
    <w:p w:rsidR="00401198" w:rsidRDefault="000F0D68">
      <w:pPr>
        <w:pStyle w:val="Resimyazs30"/>
        <w:framePr w:w="432" w:h="461" w:hRule="exact" w:wrap="none" w:vAnchor="page" w:hAnchor="page" w:x="6014" w:y="16178"/>
        <w:shd w:val="clear" w:color="auto" w:fill="auto"/>
        <w:spacing w:line="260" w:lineRule="exact"/>
      </w:pPr>
      <w:r>
        <w:rPr>
          <w:rStyle w:val="Resimyazs3TimesNewRoman13pttalik"/>
          <w:rFonts w:eastAsia="Arial"/>
          <w:b/>
          <w:bCs/>
        </w:rPr>
        <w:t>\</w:t>
      </w:r>
      <w:r>
        <w:rPr>
          <w:rStyle w:val="Resimyazs3Tahoma10ptKalnDeil"/>
        </w:rPr>
        <w:t xml:space="preserve"> </w:t>
      </w:r>
      <w:r>
        <w:t>...</w:t>
      </w:r>
    </w:p>
    <w:p w:rsidR="00401198" w:rsidRDefault="00DC0E5E">
      <w:pPr>
        <w:framePr w:wrap="none" w:vAnchor="page" w:hAnchor="page" w:x="6479" w:y="16202"/>
        <w:rPr>
          <w:sz w:val="2"/>
          <w:szCs w:val="2"/>
        </w:rPr>
      </w:pPr>
      <w:r>
        <w:rPr>
          <w:noProof/>
          <w:lang w:bidi="ar-SA"/>
        </w:rPr>
        <w:drawing>
          <wp:inline distT="0" distB="0" distL="0" distR="0">
            <wp:extent cx="419100" cy="368300"/>
            <wp:effectExtent l="0" t="0" r="0" b="0"/>
            <wp:docPr id="1" name="Resim 1" descr="C:\Users\MEKABI~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KABI~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p>
    <w:p w:rsidR="00401198" w:rsidRDefault="00DC0E5E">
      <w:pPr>
        <w:framePr w:wrap="none" w:vAnchor="page" w:hAnchor="page" w:x="7170" w:y="16202"/>
        <w:rPr>
          <w:sz w:val="2"/>
          <w:szCs w:val="2"/>
        </w:rPr>
      </w:pPr>
      <w:r>
        <w:rPr>
          <w:noProof/>
          <w:lang w:bidi="ar-SA"/>
        </w:rPr>
        <w:drawing>
          <wp:inline distT="0" distB="0" distL="0" distR="0">
            <wp:extent cx="533400" cy="381000"/>
            <wp:effectExtent l="0" t="0" r="0" b="0"/>
            <wp:docPr id="2" name="Resim 2" descr="C:\Users\MEKABI~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KABI~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rsidR="00401198" w:rsidRDefault="00401198">
      <w:pPr>
        <w:rPr>
          <w:sz w:val="2"/>
          <w:szCs w:val="2"/>
        </w:rPr>
        <w:sectPr w:rsidR="00401198">
          <w:pgSz w:w="12240" w:h="20160"/>
          <w:pgMar w:top="360" w:right="360" w:bottom="360" w:left="360" w:header="0" w:footer="3" w:gutter="0"/>
          <w:cols w:space="720"/>
          <w:noEndnote/>
          <w:docGrid w:linePitch="360"/>
        </w:sectPr>
      </w:pPr>
    </w:p>
    <w:p w:rsidR="00401198" w:rsidRDefault="000F0D68">
      <w:pPr>
        <w:pStyle w:val="Tabloyazs0"/>
        <w:framePr w:wrap="none" w:vAnchor="page" w:hAnchor="page" w:x="2325" w:y="1307"/>
        <w:shd w:val="clear" w:color="auto" w:fill="auto"/>
        <w:tabs>
          <w:tab w:val="left" w:leader="underscore" w:pos="1603"/>
          <w:tab w:val="left" w:leader="underscore" w:pos="3677"/>
          <w:tab w:val="left" w:leader="underscore" w:pos="6504"/>
        </w:tabs>
        <w:spacing w:line="200" w:lineRule="exact"/>
      </w:pPr>
      <w:r>
        <w:rPr>
          <w:rStyle w:val="Tabloyazs1"/>
        </w:rPr>
        <w:lastRenderedPageBreak/>
        <w:t>Adet</w:t>
      </w:r>
      <w:r>
        <w:tab/>
      </w:r>
      <w:r>
        <w:rPr>
          <w:rStyle w:val="Tabloyazs1"/>
        </w:rPr>
        <w:t>Pozisyonu</w:t>
      </w:r>
      <w:r>
        <w:tab/>
      </w:r>
      <w:r>
        <w:rPr>
          <w:rStyle w:val="Tabloyazs1"/>
        </w:rPr>
        <w:t>Mesleki Ünvanı</w:t>
      </w:r>
      <w:r>
        <w:tab/>
      </w:r>
      <w:r>
        <w:rPr>
          <w:rStyle w:val="Tabloyazs1"/>
        </w:rPr>
        <w:t>Mesleki Özellikleri</w:t>
      </w:r>
    </w:p>
    <w:tbl>
      <w:tblPr>
        <w:tblOverlap w:val="never"/>
        <w:tblW w:w="0" w:type="auto"/>
        <w:tblLayout w:type="fixed"/>
        <w:tblCellMar>
          <w:left w:w="10" w:type="dxa"/>
          <w:right w:w="10" w:type="dxa"/>
        </w:tblCellMar>
        <w:tblLook w:val="04A0" w:firstRow="1" w:lastRow="0" w:firstColumn="1" w:lastColumn="0" w:noHBand="0" w:noVBand="1"/>
      </w:tblPr>
      <w:tblGrid>
        <w:gridCol w:w="706"/>
        <w:gridCol w:w="5635"/>
        <w:gridCol w:w="2213"/>
      </w:tblGrid>
      <w:tr w:rsidR="00401198">
        <w:trPr>
          <w:trHeight w:hRule="exact" w:val="250"/>
        </w:trPr>
        <w:tc>
          <w:tcPr>
            <w:tcW w:w="706" w:type="dxa"/>
            <w:tcBorders>
              <w:top w:val="single" w:sz="4" w:space="0" w:color="auto"/>
              <w:left w:val="single" w:sz="4" w:space="0" w:color="auto"/>
            </w:tcBorders>
            <w:shd w:val="clear" w:color="auto" w:fill="FFFFFF"/>
            <w:vAlign w:val="bottom"/>
          </w:tcPr>
          <w:p w:rsidR="00401198" w:rsidRDefault="000F0D68">
            <w:pPr>
              <w:pStyle w:val="Gvdemetni20"/>
              <w:framePr w:w="8554" w:h="504" w:wrap="none" w:vAnchor="page" w:hAnchor="page" w:x="2354" w:y="1811"/>
              <w:shd w:val="clear" w:color="auto" w:fill="auto"/>
              <w:spacing w:after="0" w:line="170" w:lineRule="exact"/>
              <w:jc w:val="left"/>
            </w:pPr>
            <w:r>
              <w:rPr>
                <w:rStyle w:val="Gvdemetni2TimesNewRoman85ptKaln"/>
                <w:rFonts w:eastAsia="Tahoma"/>
              </w:rPr>
              <w:t>ADET</w:t>
            </w:r>
          </w:p>
        </w:tc>
        <w:tc>
          <w:tcPr>
            <w:tcW w:w="5635" w:type="dxa"/>
            <w:tcBorders>
              <w:top w:val="single" w:sz="4" w:space="0" w:color="auto"/>
              <w:left w:val="single" w:sz="4" w:space="0" w:color="auto"/>
            </w:tcBorders>
            <w:shd w:val="clear" w:color="auto" w:fill="FFFFFF"/>
            <w:vAlign w:val="bottom"/>
          </w:tcPr>
          <w:p w:rsidR="00401198" w:rsidRDefault="000F0D68">
            <w:pPr>
              <w:pStyle w:val="Gvdemetni20"/>
              <w:framePr w:w="8554" w:h="504" w:wrap="none" w:vAnchor="page" w:hAnchor="page" w:x="2354" w:y="1811"/>
              <w:shd w:val="clear" w:color="auto" w:fill="auto"/>
              <w:spacing w:after="0" w:line="170" w:lineRule="exact"/>
              <w:ind w:right="1980"/>
              <w:jc w:val="right"/>
            </w:pPr>
            <w:r>
              <w:rPr>
                <w:rStyle w:val="Gvdemetni2TimesNewRoman85ptKaln"/>
                <w:rFonts w:eastAsia="Tahoma"/>
              </w:rPr>
              <w:t>MESLEKİ ÜNVANI</w:t>
            </w:r>
          </w:p>
        </w:tc>
        <w:tc>
          <w:tcPr>
            <w:tcW w:w="2213" w:type="dxa"/>
            <w:tcBorders>
              <w:top w:val="single" w:sz="4" w:space="0" w:color="auto"/>
              <w:left w:val="single" w:sz="4" w:space="0" w:color="auto"/>
            </w:tcBorders>
            <w:shd w:val="clear" w:color="auto" w:fill="FFFFFF"/>
            <w:vAlign w:val="bottom"/>
          </w:tcPr>
          <w:p w:rsidR="00401198" w:rsidRDefault="000F0D68">
            <w:pPr>
              <w:pStyle w:val="Gvdemetni20"/>
              <w:framePr w:w="8554" w:h="504" w:wrap="none" w:vAnchor="page" w:hAnchor="page" w:x="2354" w:y="1811"/>
              <w:shd w:val="clear" w:color="auto" w:fill="auto"/>
              <w:spacing w:after="0" w:line="170" w:lineRule="exact"/>
              <w:ind w:left="240"/>
              <w:jc w:val="left"/>
            </w:pPr>
            <w:r>
              <w:rPr>
                <w:rStyle w:val="Gvdemetni2TimesNewRoman85ptKaln"/>
                <w:rFonts w:eastAsia="Tahoma"/>
              </w:rPr>
              <w:t>DENEYİMİ (Asgari)</w:t>
            </w:r>
          </w:p>
        </w:tc>
      </w:tr>
      <w:tr w:rsidR="00401198">
        <w:trPr>
          <w:trHeight w:hRule="exact" w:val="254"/>
        </w:trPr>
        <w:tc>
          <w:tcPr>
            <w:tcW w:w="706" w:type="dxa"/>
            <w:tcBorders>
              <w:top w:val="single" w:sz="4" w:space="0" w:color="auto"/>
              <w:left w:val="single" w:sz="4" w:space="0" w:color="auto"/>
              <w:bottom w:val="single" w:sz="4" w:space="0" w:color="auto"/>
            </w:tcBorders>
            <w:shd w:val="clear" w:color="auto" w:fill="FFFFFF"/>
            <w:vAlign w:val="bottom"/>
          </w:tcPr>
          <w:p w:rsidR="00401198" w:rsidRDefault="000F0D68">
            <w:pPr>
              <w:pStyle w:val="Gvdemetni20"/>
              <w:framePr w:w="8554" w:h="504" w:wrap="none" w:vAnchor="page" w:hAnchor="page" w:x="2354" w:y="1811"/>
              <w:shd w:val="clear" w:color="auto" w:fill="auto"/>
              <w:spacing w:after="0" w:line="170" w:lineRule="exact"/>
            </w:pPr>
            <w:r>
              <w:rPr>
                <w:rStyle w:val="Gvdemetni2TimesNewRoman85ptKaln"/>
                <w:rFonts w:eastAsia="Tahoma"/>
              </w:rPr>
              <w:t>1</w:t>
            </w:r>
          </w:p>
        </w:tc>
        <w:tc>
          <w:tcPr>
            <w:tcW w:w="5635" w:type="dxa"/>
            <w:tcBorders>
              <w:top w:val="single" w:sz="4" w:space="0" w:color="auto"/>
              <w:left w:val="single" w:sz="4" w:space="0" w:color="auto"/>
              <w:bottom w:val="single" w:sz="4" w:space="0" w:color="auto"/>
            </w:tcBorders>
            <w:shd w:val="clear" w:color="auto" w:fill="FFFFFF"/>
          </w:tcPr>
          <w:p w:rsidR="00401198" w:rsidRDefault="000F0D68">
            <w:pPr>
              <w:pStyle w:val="Gvdemetni20"/>
              <w:framePr w:w="8554" w:h="504" w:wrap="none" w:vAnchor="page" w:hAnchor="page" w:x="2354" w:y="1811"/>
              <w:shd w:val="clear" w:color="auto" w:fill="auto"/>
              <w:spacing w:after="0" w:line="170" w:lineRule="exact"/>
              <w:ind w:right="1980"/>
              <w:jc w:val="right"/>
            </w:pPr>
            <w:r>
              <w:rPr>
                <w:rStyle w:val="Gvdemetni2TimesNewRoman85ptKaln"/>
                <w:rFonts w:eastAsia="Tahoma"/>
              </w:rPr>
              <w:t>Şantiye Şefi (İnşaat Mühendisi)</w:t>
            </w:r>
          </w:p>
        </w:tc>
        <w:tc>
          <w:tcPr>
            <w:tcW w:w="2213" w:type="dxa"/>
            <w:tcBorders>
              <w:top w:val="single" w:sz="4" w:space="0" w:color="auto"/>
              <w:left w:val="single" w:sz="4" w:space="0" w:color="auto"/>
              <w:bottom w:val="single" w:sz="4" w:space="0" w:color="auto"/>
            </w:tcBorders>
            <w:shd w:val="clear" w:color="auto" w:fill="FFFFFF"/>
          </w:tcPr>
          <w:p w:rsidR="00401198" w:rsidRDefault="000F0D68">
            <w:pPr>
              <w:pStyle w:val="Gvdemetni20"/>
              <w:framePr w:w="8554" w:h="504" w:wrap="none" w:vAnchor="page" w:hAnchor="page" w:x="2354" w:y="1811"/>
              <w:shd w:val="clear" w:color="auto" w:fill="auto"/>
              <w:spacing w:after="0" w:line="170" w:lineRule="exact"/>
            </w:pPr>
            <w:r>
              <w:rPr>
                <w:rStyle w:val="Gvdemetni2TimesNewRoman85ptKaln"/>
                <w:rFonts w:eastAsia="Tahoma"/>
              </w:rPr>
              <w:t>5 Yıl</w:t>
            </w:r>
          </w:p>
        </w:tc>
      </w:tr>
    </w:tbl>
    <w:p w:rsidR="00401198" w:rsidRDefault="000F0D68">
      <w:pPr>
        <w:pStyle w:val="Tabloyazs0"/>
        <w:framePr w:wrap="none" w:vAnchor="page" w:hAnchor="page" w:x="2325" w:y="2809"/>
        <w:shd w:val="clear" w:color="auto" w:fill="auto"/>
        <w:spacing w:line="200" w:lineRule="exact"/>
        <w:jc w:val="left"/>
      </w:pPr>
      <w:r>
        <w:t>4.2.2 Makine ve Diğer Ekipmana ilişkin belgeler:</w:t>
      </w:r>
    </w:p>
    <w:tbl>
      <w:tblPr>
        <w:tblOverlap w:val="never"/>
        <w:tblW w:w="0" w:type="auto"/>
        <w:tblLayout w:type="fixed"/>
        <w:tblCellMar>
          <w:left w:w="10" w:type="dxa"/>
          <w:right w:w="10" w:type="dxa"/>
        </w:tblCellMar>
        <w:tblLook w:val="04A0" w:firstRow="1" w:lastRow="0" w:firstColumn="1" w:lastColumn="0" w:noHBand="0" w:noVBand="1"/>
      </w:tblPr>
      <w:tblGrid>
        <w:gridCol w:w="1450"/>
        <w:gridCol w:w="5078"/>
        <w:gridCol w:w="2213"/>
      </w:tblGrid>
      <w:tr w:rsidR="00401198">
        <w:trPr>
          <w:trHeight w:hRule="exact" w:val="254"/>
        </w:trPr>
        <w:tc>
          <w:tcPr>
            <w:tcW w:w="1450"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SIRA NO:</w:t>
            </w:r>
          </w:p>
        </w:tc>
        <w:tc>
          <w:tcPr>
            <w:tcW w:w="5078"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MAKİNE, EKİPMAN CİNSİ</w:t>
            </w:r>
          </w:p>
        </w:tc>
        <w:tc>
          <w:tcPr>
            <w:tcW w:w="2213"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MİNİMUM ADET</w:t>
            </w:r>
          </w:p>
        </w:tc>
      </w:tr>
      <w:tr w:rsidR="00401198">
        <w:trPr>
          <w:trHeight w:hRule="exact" w:val="288"/>
        </w:trPr>
        <w:tc>
          <w:tcPr>
            <w:tcW w:w="1450"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1</w:t>
            </w:r>
          </w:p>
        </w:tc>
        <w:tc>
          <w:tcPr>
            <w:tcW w:w="5078"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Distiribitör</w:t>
            </w:r>
          </w:p>
        </w:tc>
        <w:tc>
          <w:tcPr>
            <w:tcW w:w="2213"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2</w:t>
            </w:r>
          </w:p>
        </w:tc>
      </w:tr>
      <w:tr w:rsidR="00401198">
        <w:trPr>
          <w:trHeight w:hRule="exact" w:val="288"/>
        </w:trPr>
        <w:tc>
          <w:tcPr>
            <w:tcW w:w="1450"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2</w:t>
            </w:r>
          </w:p>
        </w:tc>
        <w:tc>
          <w:tcPr>
            <w:tcW w:w="5078"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Arazöz</w:t>
            </w:r>
          </w:p>
        </w:tc>
        <w:tc>
          <w:tcPr>
            <w:tcW w:w="2213"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2</w:t>
            </w:r>
          </w:p>
        </w:tc>
      </w:tr>
      <w:tr w:rsidR="00401198">
        <w:trPr>
          <w:trHeight w:hRule="exact" w:val="245"/>
        </w:trPr>
        <w:tc>
          <w:tcPr>
            <w:tcW w:w="1450"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3</w:t>
            </w:r>
          </w:p>
        </w:tc>
        <w:tc>
          <w:tcPr>
            <w:tcW w:w="5078"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150" w:lineRule="exact"/>
              <w:jc w:val="left"/>
            </w:pPr>
            <w:r>
              <w:rPr>
                <w:rStyle w:val="Gvdemetni2TimesNewRoman75ptKaln"/>
                <w:rFonts w:eastAsia="Tahoma"/>
              </w:rPr>
              <w:t>Damperli kamyon ( Minimum 2010 Model- Pnömatikli Damtrak)</w:t>
            </w:r>
          </w:p>
        </w:tc>
        <w:tc>
          <w:tcPr>
            <w:tcW w:w="2213"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5</w:t>
            </w:r>
          </w:p>
        </w:tc>
      </w:tr>
      <w:tr w:rsidR="00401198">
        <w:trPr>
          <w:trHeight w:hRule="exact" w:val="283"/>
        </w:trPr>
        <w:tc>
          <w:tcPr>
            <w:tcW w:w="1450" w:type="dxa"/>
            <w:tcBorders>
              <w:top w:val="single" w:sz="4" w:space="0" w:color="auto"/>
              <w:left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4</w:t>
            </w:r>
          </w:p>
        </w:tc>
        <w:tc>
          <w:tcPr>
            <w:tcW w:w="5078"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Demir Bandajlı Silindir ( Minimum 80 hp)</w:t>
            </w:r>
          </w:p>
        </w:tc>
        <w:tc>
          <w:tcPr>
            <w:tcW w:w="2213"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1</w:t>
            </w:r>
          </w:p>
        </w:tc>
      </w:tr>
      <w:tr w:rsidR="00401198">
        <w:trPr>
          <w:trHeight w:hRule="exact" w:val="283"/>
        </w:trPr>
        <w:tc>
          <w:tcPr>
            <w:tcW w:w="1450" w:type="dxa"/>
            <w:tcBorders>
              <w:top w:val="single" w:sz="4" w:space="0" w:color="auto"/>
              <w:left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5</w:t>
            </w:r>
          </w:p>
        </w:tc>
        <w:tc>
          <w:tcPr>
            <w:tcW w:w="5078"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Greyder (Minimum 80 hp)</w:t>
            </w:r>
          </w:p>
        </w:tc>
        <w:tc>
          <w:tcPr>
            <w:tcW w:w="2213"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1</w:t>
            </w:r>
          </w:p>
        </w:tc>
      </w:tr>
      <w:tr w:rsidR="00401198">
        <w:trPr>
          <w:trHeight w:hRule="exact" w:val="293"/>
        </w:trPr>
        <w:tc>
          <w:tcPr>
            <w:tcW w:w="1450"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6</w:t>
            </w:r>
          </w:p>
        </w:tc>
        <w:tc>
          <w:tcPr>
            <w:tcW w:w="5078"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Lastikli Kepçe</w:t>
            </w:r>
          </w:p>
        </w:tc>
        <w:tc>
          <w:tcPr>
            <w:tcW w:w="2213" w:type="dxa"/>
            <w:tcBorders>
              <w:top w:val="single" w:sz="4" w:space="0" w:color="auto"/>
              <w:left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1</w:t>
            </w:r>
          </w:p>
        </w:tc>
      </w:tr>
      <w:tr w:rsidR="00401198">
        <w:trPr>
          <w:trHeight w:hRule="exact" w:val="288"/>
        </w:trPr>
        <w:tc>
          <w:tcPr>
            <w:tcW w:w="1450" w:type="dxa"/>
            <w:tcBorders>
              <w:top w:val="single" w:sz="4" w:space="0" w:color="auto"/>
              <w:left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7</w:t>
            </w:r>
          </w:p>
        </w:tc>
        <w:tc>
          <w:tcPr>
            <w:tcW w:w="5078" w:type="dxa"/>
            <w:tcBorders>
              <w:top w:val="single" w:sz="4" w:space="0" w:color="auto"/>
              <w:left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Cisibi Kepçe</w:t>
            </w:r>
          </w:p>
        </w:tc>
        <w:tc>
          <w:tcPr>
            <w:tcW w:w="2213" w:type="dxa"/>
            <w:tcBorders>
              <w:top w:val="single" w:sz="4" w:space="0" w:color="auto"/>
              <w:left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i</w:t>
            </w:r>
          </w:p>
        </w:tc>
      </w:tr>
      <w:tr w:rsidR="00401198">
        <w:trPr>
          <w:trHeight w:hRule="exact" w:val="288"/>
        </w:trPr>
        <w:tc>
          <w:tcPr>
            <w:tcW w:w="1450"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8</w:t>
            </w:r>
          </w:p>
        </w:tc>
        <w:tc>
          <w:tcPr>
            <w:tcW w:w="5078"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Ekskavatör</w:t>
            </w:r>
          </w:p>
        </w:tc>
        <w:tc>
          <w:tcPr>
            <w:tcW w:w="2213" w:type="dxa"/>
            <w:tcBorders>
              <w:top w:val="single" w:sz="4" w:space="0" w:color="auto"/>
              <w:left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150" w:lineRule="exact"/>
            </w:pPr>
            <w:r>
              <w:rPr>
                <w:rStyle w:val="Gvdemetni2TimesNewRoman75ptKaln"/>
                <w:rFonts w:eastAsia="Tahoma"/>
              </w:rPr>
              <w:t>2</w:t>
            </w:r>
          </w:p>
        </w:tc>
      </w:tr>
      <w:tr w:rsidR="00401198">
        <w:trPr>
          <w:trHeight w:hRule="exact" w:val="302"/>
        </w:trPr>
        <w:tc>
          <w:tcPr>
            <w:tcW w:w="1450" w:type="dxa"/>
            <w:tcBorders>
              <w:top w:val="single" w:sz="4" w:space="0" w:color="auto"/>
              <w:left w:val="single" w:sz="4" w:space="0" w:color="auto"/>
              <w:bottom w:val="single" w:sz="4" w:space="0" w:color="auto"/>
            </w:tcBorders>
            <w:shd w:val="clear" w:color="auto" w:fill="FFFFFF"/>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9</w:t>
            </w:r>
          </w:p>
        </w:tc>
        <w:tc>
          <w:tcPr>
            <w:tcW w:w="5078" w:type="dxa"/>
            <w:tcBorders>
              <w:top w:val="single" w:sz="4" w:space="0" w:color="auto"/>
              <w:left w:val="single" w:sz="4" w:space="0" w:color="auto"/>
              <w:bottom w:val="single" w:sz="4" w:space="0" w:color="auto"/>
            </w:tcBorders>
            <w:shd w:val="clear" w:color="auto" w:fill="FFFFFF"/>
            <w:vAlign w:val="bottom"/>
          </w:tcPr>
          <w:p w:rsidR="00401198" w:rsidRDefault="000F0D68">
            <w:pPr>
              <w:pStyle w:val="Gvdemetni20"/>
              <w:framePr w:w="8741" w:h="2813" w:wrap="none" w:vAnchor="page" w:hAnchor="page" w:x="2162" w:y="3280"/>
              <w:shd w:val="clear" w:color="auto" w:fill="auto"/>
              <w:spacing w:after="0" w:line="210" w:lineRule="exact"/>
              <w:jc w:val="left"/>
            </w:pPr>
            <w:r>
              <w:rPr>
                <w:rStyle w:val="Gvdemetni2TimesNewRoman105pt"/>
                <w:rFonts w:eastAsia="Tahoma"/>
              </w:rPr>
              <w:t>Figüre Makinesi</w:t>
            </w:r>
          </w:p>
        </w:tc>
        <w:tc>
          <w:tcPr>
            <w:tcW w:w="2213" w:type="dxa"/>
            <w:tcBorders>
              <w:top w:val="single" w:sz="4" w:space="0" w:color="auto"/>
              <w:left w:val="single" w:sz="4" w:space="0" w:color="auto"/>
              <w:bottom w:val="single" w:sz="4" w:space="0" w:color="auto"/>
            </w:tcBorders>
            <w:shd w:val="clear" w:color="auto" w:fill="FFFFFF"/>
            <w:vAlign w:val="center"/>
          </w:tcPr>
          <w:p w:rsidR="00401198" w:rsidRDefault="000F0D68">
            <w:pPr>
              <w:pStyle w:val="Gvdemetni20"/>
              <w:framePr w:w="8741" w:h="2813" w:wrap="none" w:vAnchor="page" w:hAnchor="page" w:x="2162" w:y="3280"/>
              <w:shd w:val="clear" w:color="auto" w:fill="auto"/>
              <w:spacing w:after="0" w:line="210" w:lineRule="exact"/>
            </w:pPr>
            <w:r>
              <w:rPr>
                <w:rStyle w:val="Gvdemetni2TimesNewRoman105pt"/>
                <w:rFonts w:eastAsia="Tahoma"/>
              </w:rPr>
              <w:t>1</w:t>
            </w:r>
          </w:p>
        </w:tc>
      </w:tr>
    </w:tbl>
    <w:p w:rsidR="00401198" w:rsidRDefault="000F0D68">
      <w:pPr>
        <w:pStyle w:val="Gvdemetni20"/>
        <w:framePr w:w="9317" w:h="6861" w:hRule="exact" w:wrap="none" w:vAnchor="page" w:hAnchor="page" w:x="1590" w:y="6341"/>
        <w:shd w:val="clear" w:color="auto" w:fill="auto"/>
        <w:spacing w:after="195" w:line="200" w:lineRule="exact"/>
        <w:ind w:right="144" w:firstLine="740"/>
        <w:jc w:val="both"/>
      </w:pPr>
      <w:r>
        <w:t>Yukarıda belirtilen araç ve ekipmanlar için araç taahhütnamesi alınacaktır.</w:t>
      </w:r>
    </w:p>
    <w:p w:rsidR="00401198" w:rsidRDefault="000F0D68">
      <w:pPr>
        <w:pStyle w:val="Gvdemetni20"/>
        <w:framePr w:w="9317" w:h="6861" w:hRule="exact" w:wrap="none" w:vAnchor="page" w:hAnchor="page" w:x="1590" w:y="6341"/>
        <w:shd w:val="clear" w:color="auto" w:fill="auto"/>
        <w:spacing w:after="0" w:line="240" w:lineRule="exact"/>
        <w:ind w:right="144" w:firstLine="740"/>
        <w:jc w:val="both"/>
      </w:pPr>
      <w:r>
        <w:t>4.3.1- İş Deneyim Belgeleri:</w:t>
      </w:r>
    </w:p>
    <w:p w:rsidR="00401198" w:rsidRDefault="000F0D68">
      <w:pPr>
        <w:pStyle w:val="Gvdemetni20"/>
        <w:framePr w:w="9317" w:h="6861" w:hRule="exact" w:wrap="none" w:vAnchor="page" w:hAnchor="page" w:x="1590" w:y="6341"/>
        <w:shd w:val="clear" w:color="auto" w:fill="auto"/>
        <w:spacing w:after="0" w:line="240" w:lineRule="exact"/>
        <w:ind w:right="180" w:firstLine="740"/>
        <w:jc w:val="both"/>
      </w:pPr>
      <w:r>
        <w:t>İş Deneyim Belgesi , ( Son 10 yıl içerisindeki bitirilmiş benzer işleri kapsayacak ve tutarı ihale</w:t>
      </w:r>
      <w:r>
        <w:br/>
        <w:t>için teklif edeceğiniz rakamsal değerin % 60'sinden az olmayacaktır. Tek sözleşmeye dayalı olarak</w:t>
      </w:r>
      <w:r>
        <w:br/>
        <w:t>yapılan İş Deneyiminde Değerlendirilecek Benzer İş olarak Asfalt sathi kaplama işlerinde alınan iş</w:t>
      </w:r>
      <w:r>
        <w:br/>
        <w:t>deneyim belgeleri kabul edilecektir. Ortak girişim olarak ihaleye teklif veren İş ortaklıklarında, pilot</w:t>
      </w:r>
      <w:r>
        <w:br/>
        <w:t>ortağın istenen asgari iş deneyim tutarının % 60'nı, diğer ortakların her birinin ise, istenen asgari iş</w:t>
      </w:r>
      <w:r>
        <w:br/>
        <w:t>deneyim tutarının %20'sini sağlaması gerekir.)</w:t>
      </w:r>
    </w:p>
    <w:p w:rsidR="00401198" w:rsidRDefault="000F0D68">
      <w:pPr>
        <w:pStyle w:val="Gvdemetni20"/>
        <w:framePr w:w="9317" w:h="6861" w:hRule="exact" w:wrap="none" w:vAnchor="page" w:hAnchor="page" w:x="1590" w:y="6341"/>
        <w:numPr>
          <w:ilvl w:val="0"/>
          <w:numId w:val="5"/>
        </w:numPr>
        <w:shd w:val="clear" w:color="auto" w:fill="auto"/>
        <w:tabs>
          <w:tab w:val="left" w:pos="1081"/>
        </w:tabs>
        <w:spacing w:after="0" w:line="240" w:lineRule="exact"/>
        <w:ind w:right="144" w:firstLine="740"/>
        <w:jc w:val="both"/>
      </w:pPr>
      <w:r>
        <w:t>İhaleye sadece yerli istekliler katılabilecektir.</w:t>
      </w:r>
    </w:p>
    <w:p w:rsidR="00401198" w:rsidRDefault="000F0D68">
      <w:pPr>
        <w:pStyle w:val="Gvdemetni20"/>
        <w:framePr w:w="9317" w:h="6861" w:hRule="exact" w:wrap="none" w:vAnchor="page" w:hAnchor="page" w:x="1590" w:y="6341"/>
        <w:numPr>
          <w:ilvl w:val="0"/>
          <w:numId w:val="5"/>
        </w:numPr>
        <w:shd w:val="clear" w:color="auto" w:fill="auto"/>
        <w:tabs>
          <w:tab w:val="left" w:pos="1050"/>
        </w:tabs>
        <w:spacing w:after="0" w:line="240" w:lineRule="exact"/>
        <w:ind w:right="180" w:firstLine="740"/>
        <w:jc w:val="both"/>
      </w:pPr>
      <w:r>
        <w:t>İhale dokümanı Gölbaşı Köylere Hizmet Götürme Birliği adresinde görülebilir ve Gölbaşı</w:t>
      </w:r>
      <w:r>
        <w:br/>
        <w:t xml:space="preserve">Ziraat Bankası </w:t>
      </w:r>
      <w:r>
        <w:rPr>
          <w:rStyle w:val="Gvdemetni2Kaln"/>
        </w:rPr>
        <w:t xml:space="preserve">TR13 0001 000 643 29431706 5054 </w:t>
      </w:r>
      <w:r>
        <w:t xml:space="preserve">numaralı hesabımıza </w:t>
      </w:r>
      <w:r>
        <w:rPr>
          <w:rStyle w:val="Gvdemetni2Kaln"/>
        </w:rPr>
        <w:t xml:space="preserve">500,00 TL </w:t>
      </w:r>
      <w:r>
        <w:t>yatırıldığını</w:t>
      </w:r>
      <w:r>
        <w:br/>
        <w:t>gösterir dekont ile yine bu adresten temin edilebilir. İhaleye teklif verecek olanların ihale dokümanını</w:t>
      </w:r>
      <w:r>
        <w:br/>
        <w:t>satın almaları zorunludur.</w:t>
      </w:r>
    </w:p>
    <w:p w:rsidR="00401198" w:rsidRDefault="000F0D68">
      <w:pPr>
        <w:pStyle w:val="Gvdemetni20"/>
        <w:framePr w:w="9317" w:h="6861" w:hRule="exact" w:wrap="none" w:vAnchor="page" w:hAnchor="page" w:x="1590" w:y="6341"/>
        <w:numPr>
          <w:ilvl w:val="0"/>
          <w:numId w:val="5"/>
        </w:numPr>
        <w:shd w:val="clear" w:color="auto" w:fill="auto"/>
        <w:tabs>
          <w:tab w:val="left" w:pos="1050"/>
        </w:tabs>
        <w:spacing w:after="0" w:line="240" w:lineRule="exact"/>
        <w:ind w:right="180" w:firstLine="740"/>
        <w:jc w:val="both"/>
      </w:pPr>
      <w:r>
        <w:t>Teklifler Gölbaşı Kaymakamlığı Köylere Hizmet Götürme Birliği Başkanlığı İhale</w:t>
      </w:r>
    </w:p>
    <w:p w:rsidR="00401198" w:rsidRDefault="000F0D68">
      <w:pPr>
        <w:pStyle w:val="Gvdemetni20"/>
        <w:framePr w:w="9317" w:h="6861" w:hRule="exact" w:wrap="none" w:vAnchor="page" w:hAnchor="page" w:x="1590" w:y="6341"/>
        <w:shd w:val="clear" w:color="auto" w:fill="auto"/>
        <w:tabs>
          <w:tab w:val="left" w:pos="1050"/>
        </w:tabs>
        <w:spacing w:after="0" w:line="240" w:lineRule="exact"/>
        <w:ind w:right="180"/>
        <w:jc w:val="both"/>
      </w:pPr>
      <w:r>
        <w:t>Komisyonuna teklif sahipleri tarafından veya Kanuni temsilciler tarafından bizzat verilecektir. Posta ile</w:t>
      </w:r>
      <w:r>
        <w:br/>
        <w:t>yapılan müracaatlar kabul edilmeyecektir.</w:t>
      </w:r>
    </w:p>
    <w:p w:rsidR="00401198" w:rsidRDefault="000F0D68">
      <w:pPr>
        <w:pStyle w:val="Gvdemetni20"/>
        <w:framePr w:w="9317" w:h="6861" w:hRule="exact" w:wrap="none" w:vAnchor="page" w:hAnchor="page" w:x="1590" w:y="6341"/>
        <w:numPr>
          <w:ilvl w:val="0"/>
          <w:numId w:val="5"/>
        </w:numPr>
        <w:shd w:val="clear" w:color="auto" w:fill="auto"/>
        <w:tabs>
          <w:tab w:val="left" w:pos="1052"/>
        </w:tabs>
        <w:spacing w:after="0" w:line="240" w:lineRule="exact"/>
        <w:ind w:right="180" w:firstLine="740"/>
        <w:jc w:val="both"/>
      </w:pPr>
      <w:r>
        <w:t>İstekliler tekliflerini birim fiyat bedel üzerinden verecektir. İhale sonucu üzerine ihale</w:t>
      </w:r>
      <w:r>
        <w:br/>
        <w:t>yapılan İstekliye teklif edilen birim fiyat üzerinden sözleşme imzalanacaktır</w:t>
      </w:r>
    </w:p>
    <w:p w:rsidR="00401198" w:rsidRDefault="000F0D68">
      <w:pPr>
        <w:pStyle w:val="Gvdemetni20"/>
        <w:framePr w:w="9317" w:h="6861" w:hRule="exact" w:wrap="none" w:vAnchor="page" w:hAnchor="page" w:x="1590" w:y="6341"/>
        <w:numPr>
          <w:ilvl w:val="0"/>
          <w:numId w:val="5"/>
        </w:numPr>
        <w:shd w:val="clear" w:color="auto" w:fill="auto"/>
        <w:tabs>
          <w:tab w:val="left" w:pos="1052"/>
        </w:tabs>
        <w:spacing w:after="0" w:line="240" w:lineRule="exact"/>
        <w:ind w:right="180" w:firstLine="740"/>
        <w:jc w:val="both"/>
      </w:pPr>
      <w:r>
        <w:t>İstekliler teklif edecekleri bedelin %3 ünden az olmamak üzere kendi belirleyecekleri</w:t>
      </w:r>
      <w:r>
        <w:br/>
        <w:t>tutarda şekli ve içeriği idari şartnamede belirlenen geçici teminat vereceklerdir.</w:t>
      </w:r>
    </w:p>
    <w:p w:rsidR="00401198" w:rsidRDefault="000F0D68">
      <w:pPr>
        <w:pStyle w:val="Gvdemetni20"/>
        <w:framePr w:w="9317" w:h="6861" w:hRule="exact" w:wrap="none" w:vAnchor="page" w:hAnchor="page" w:x="1590" w:y="6341"/>
        <w:numPr>
          <w:ilvl w:val="0"/>
          <w:numId w:val="5"/>
        </w:numPr>
        <w:shd w:val="clear" w:color="auto" w:fill="auto"/>
        <w:tabs>
          <w:tab w:val="left" w:pos="1173"/>
        </w:tabs>
        <w:spacing w:after="0" w:line="240" w:lineRule="exact"/>
        <w:ind w:right="163" w:firstLine="740"/>
        <w:jc w:val="both"/>
      </w:pPr>
      <w:r>
        <w:t>Verilen tekliflerin geçerlik süresi, ihale tarihinden itibaren en az 30' (Otuz) takvim günü</w:t>
      </w:r>
    </w:p>
    <w:p w:rsidR="00401198" w:rsidRDefault="000F0D68">
      <w:pPr>
        <w:pStyle w:val="Gvdemetni20"/>
        <w:framePr w:w="9317" w:h="6861" w:hRule="exact" w:wrap="none" w:vAnchor="page" w:hAnchor="page" w:x="1590" w:y="6341"/>
        <w:shd w:val="clear" w:color="auto" w:fill="auto"/>
        <w:tabs>
          <w:tab w:val="left" w:pos="6811"/>
        </w:tabs>
        <w:spacing w:after="0" w:line="240" w:lineRule="exact"/>
        <w:ind w:right="163"/>
        <w:jc w:val="both"/>
      </w:pPr>
      <w:r>
        <w:t>olmalıdır.</w:t>
      </w:r>
      <w:r>
        <w:tab/>
      </w:r>
      <w:r>
        <w:rPr>
          <w:rStyle w:val="Gvdemetni2TimesNewRoman13ptKalntalik"/>
          <w:rFonts w:eastAsia="Tahoma"/>
        </w:rPr>
        <w:t>/</w:t>
      </w:r>
    </w:p>
    <w:p w:rsidR="00401198" w:rsidRDefault="000F0D68">
      <w:pPr>
        <w:pStyle w:val="Gvdemetni20"/>
        <w:framePr w:w="9317" w:h="6861" w:hRule="exact" w:wrap="none" w:vAnchor="page" w:hAnchor="page" w:x="1590" w:y="6341"/>
        <w:numPr>
          <w:ilvl w:val="0"/>
          <w:numId w:val="5"/>
        </w:numPr>
        <w:shd w:val="clear" w:color="auto" w:fill="auto"/>
        <w:tabs>
          <w:tab w:val="left" w:pos="1177"/>
        </w:tabs>
        <w:spacing w:after="0" w:line="240" w:lineRule="exact"/>
        <w:ind w:right="163" w:firstLine="740"/>
        <w:jc w:val="both"/>
      </w:pPr>
      <w:r>
        <w:t>İhale konusu işin tamamı veya bir kısmı, alt yüklenicilere yap</w:t>
      </w:r>
      <w:r w:rsidR="003527C9">
        <w:t>tı</w:t>
      </w:r>
      <w:r>
        <w:t>rı</w:t>
      </w:r>
      <w:r w:rsidR="003527C9">
        <w:t>l</w:t>
      </w:r>
      <w:r>
        <w:t>amaz.</w:t>
      </w:r>
    </w:p>
    <w:p w:rsidR="00401198" w:rsidRDefault="000F0D68">
      <w:pPr>
        <w:pStyle w:val="Gvdemetni20"/>
        <w:framePr w:w="9317" w:h="6861" w:hRule="exact" w:wrap="none" w:vAnchor="page" w:hAnchor="page" w:x="1590" w:y="6341"/>
        <w:numPr>
          <w:ilvl w:val="0"/>
          <w:numId w:val="5"/>
        </w:numPr>
        <w:shd w:val="clear" w:color="auto" w:fill="auto"/>
        <w:tabs>
          <w:tab w:val="left" w:pos="1177"/>
        </w:tabs>
        <w:spacing w:after="0" w:line="240" w:lineRule="exact"/>
        <w:ind w:right="163" w:firstLine="740"/>
        <w:jc w:val="both"/>
      </w:pPr>
      <w:r>
        <w:t>Konsorsiyum olarak ihaleye teklif verilemez.</w:t>
      </w:r>
    </w:p>
    <w:p w:rsidR="00401198" w:rsidRDefault="000F0D68">
      <w:pPr>
        <w:pStyle w:val="Gvdemetni20"/>
        <w:framePr w:w="9317" w:h="6861" w:hRule="exact" w:wrap="none" w:vAnchor="page" w:hAnchor="page" w:x="1590" w:y="6341"/>
        <w:numPr>
          <w:ilvl w:val="0"/>
          <w:numId w:val="5"/>
        </w:numPr>
        <w:shd w:val="clear" w:color="auto" w:fill="auto"/>
        <w:tabs>
          <w:tab w:val="left" w:pos="1177"/>
        </w:tabs>
        <w:spacing w:after="0" w:line="240" w:lineRule="exact"/>
        <w:ind w:right="163" w:firstLine="740"/>
        <w:jc w:val="both"/>
      </w:pPr>
      <w:r>
        <w:t>İdare İhaleyi yapıp yapmamakta serbesttir.</w:t>
      </w:r>
    </w:p>
    <w:p w:rsidR="00401198" w:rsidRDefault="000F0D68">
      <w:pPr>
        <w:pStyle w:val="Gvdemetni20"/>
        <w:framePr w:w="9317" w:h="6861" w:hRule="exact" w:wrap="none" w:vAnchor="page" w:hAnchor="page" w:x="1590" w:y="6341"/>
        <w:numPr>
          <w:ilvl w:val="0"/>
          <w:numId w:val="5"/>
        </w:numPr>
        <w:shd w:val="clear" w:color="auto" w:fill="auto"/>
        <w:tabs>
          <w:tab w:val="left" w:pos="1143"/>
        </w:tabs>
        <w:spacing w:after="0" w:line="240" w:lineRule="exact"/>
        <w:ind w:firstLine="740"/>
        <w:jc w:val="left"/>
      </w:pPr>
      <w:r>
        <w:t>Birliğimiz 4734 Sayılı Kamu İhale Kanununa tabii olmayıp, Köylere H</w:t>
      </w:r>
      <w:r w:rsidR="003527C9">
        <w:t>i</w:t>
      </w:r>
      <w:r>
        <w:t>zme</w:t>
      </w:r>
      <w:r w:rsidR="003527C9">
        <w:t>t G</w:t>
      </w:r>
      <w:r>
        <w:t>ötürme Birliği</w:t>
      </w:r>
    </w:p>
    <w:p w:rsidR="00401198" w:rsidRDefault="000F0D68">
      <w:pPr>
        <w:pStyle w:val="Gvdemetni20"/>
        <w:framePr w:w="9317" w:h="6861" w:hRule="exact" w:wrap="none" w:vAnchor="page" w:hAnchor="page" w:x="1590" w:y="6341"/>
        <w:shd w:val="clear" w:color="auto" w:fill="auto"/>
        <w:tabs>
          <w:tab w:val="left" w:pos="1143"/>
        </w:tabs>
        <w:spacing w:after="0" w:line="240" w:lineRule="exact"/>
        <w:jc w:val="left"/>
      </w:pPr>
      <w:r>
        <w:t>ihale Yönetmeliğine tabidir.</w:t>
      </w:r>
    </w:p>
    <w:p w:rsidR="00401198" w:rsidRDefault="00DC0E5E">
      <w:pPr>
        <w:framePr w:wrap="none" w:vAnchor="page" w:hAnchor="page" w:x="7221" w:y="12981"/>
        <w:rPr>
          <w:sz w:val="2"/>
          <w:szCs w:val="2"/>
        </w:rPr>
      </w:pPr>
      <w:r>
        <w:rPr>
          <w:noProof/>
          <w:lang w:bidi="ar-SA"/>
        </w:rPr>
        <w:drawing>
          <wp:inline distT="0" distB="0" distL="0" distR="0">
            <wp:extent cx="2032000" cy="1282700"/>
            <wp:effectExtent l="0" t="0" r="6350" b="0"/>
            <wp:docPr id="3" name="Resim 3" descr="C:\Users\MEKAB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KABI~1\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82700"/>
                    </a:xfrm>
                    <a:prstGeom prst="rect">
                      <a:avLst/>
                    </a:prstGeom>
                    <a:noFill/>
                    <a:ln>
                      <a:noFill/>
                    </a:ln>
                  </pic:spPr>
                </pic:pic>
              </a:graphicData>
            </a:graphic>
          </wp:inline>
        </w:drawing>
      </w:r>
    </w:p>
    <w:p w:rsidR="00401198" w:rsidRDefault="000F0D68">
      <w:pPr>
        <w:pStyle w:val="stbilgiveyaaltbilgi0"/>
        <w:framePr w:wrap="none" w:vAnchor="page" w:hAnchor="page" w:x="6064" w:y="15886"/>
        <w:shd w:val="clear" w:color="auto" w:fill="auto"/>
        <w:spacing w:line="220" w:lineRule="exact"/>
      </w:pPr>
      <w:r>
        <w:t>2</w:t>
      </w:r>
    </w:p>
    <w:p w:rsidR="00401198" w:rsidRDefault="00401198">
      <w:pPr>
        <w:rPr>
          <w:sz w:val="2"/>
          <w:szCs w:val="2"/>
        </w:rPr>
      </w:pPr>
    </w:p>
    <w:sectPr w:rsidR="00401198" w:rsidSect="00401198">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99" w:rsidRDefault="005D2099" w:rsidP="00401198">
      <w:r>
        <w:separator/>
      </w:r>
    </w:p>
  </w:endnote>
  <w:endnote w:type="continuationSeparator" w:id="0">
    <w:p w:rsidR="005D2099" w:rsidRDefault="005D2099" w:rsidP="0040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99" w:rsidRDefault="005D2099"/>
  </w:footnote>
  <w:footnote w:type="continuationSeparator" w:id="0">
    <w:p w:rsidR="005D2099" w:rsidRDefault="005D20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670"/>
    <w:multiLevelType w:val="multilevel"/>
    <w:tmpl w:val="3E1622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570E5"/>
    <w:multiLevelType w:val="multilevel"/>
    <w:tmpl w:val="BD4EFD2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D7513"/>
    <w:multiLevelType w:val="multilevel"/>
    <w:tmpl w:val="6460308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63279"/>
    <w:multiLevelType w:val="multilevel"/>
    <w:tmpl w:val="31DC145A"/>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2">
      <w:start w:val="2"/>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FE5236"/>
    <w:multiLevelType w:val="multilevel"/>
    <w:tmpl w:val="4C3AD360"/>
    <w:lvl w:ilvl="0">
      <w:start w:val="1"/>
      <w:numFmt w:val="decimal"/>
      <w:lvlText w:val="4.2.%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CD1E09"/>
    <w:multiLevelType w:val="multilevel"/>
    <w:tmpl w:val="D728CE9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33BB9"/>
    <w:multiLevelType w:val="multilevel"/>
    <w:tmpl w:val="B6C646A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E09E3"/>
    <w:multiLevelType w:val="multilevel"/>
    <w:tmpl w:val="076E582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F0D68"/>
    <w:rsid w:val="003527C9"/>
    <w:rsid w:val="00401198"/>
    <w:rsid w:val="005D2099"/>
    <w:rsid w:val="00DC0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119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01198"/>
    <w:rPr>
      <w:color w:val="0066CC"/>
      <w:u w:val="single"/>
    </w:rPr>
  </w:style>
  <w:style w:type="character" w:customStyle="1" w:styleId="Balk1">
    <w:name w:val="Başlık #1_"/>
    <w:basedOn w:val="VarsaylanParagrafYazTipi"/>
    <w:link w:val="Balk10"/>
    <w:rsid w:val="00401198"/>
    <w:rPr>
      <w:rFonts w:ascii="Tahoma" w:eastAsia="Tahoma" w:hAnsi="Tahoma" w:cs="Tahoma"/>
      <w:b/>
      <w:bCs/>
      <w:i w:val="0"/>
      <w:iCs w:val="0"/>
      <w:smallCaps w:val="0"/>
      <w:strike w:val="0"/>
      <w:sz w:val="20"/>
      <w:szCs w:val="20"/>
      <w:u w:val="none"/>
    </w:rPr>
  </w:style>
  <w:style w:type="character" w:customStyle="1" w:styleId="Balk11">
    <w:name w:val="Başlık #1"/>
    <w:basedOn w:val="Balk1"/>
    <w:rsid w:val="00401198"/>
    <w:rPr>
      <w:rFonts w:ascii="Tahoma" w:eastAsia="Tahoma" w:hAnsi="Tahoma" w:cs="Tahoma"/>
      <w:b/>
      <w:bCs/>
      <w:i w:val="0"/>
      <w:iCs w:val="0"/>
      <w:smallCaps w:val="0"/>
      <w:strike w:val="0"/>
      <w:color w:val="000000"/>
      <w:spacing w:val="0"/>
      <w:w w:val="100"/>
      <w:position w:val="0"/>
      <w:sz w:val="20"/>
      <w:szCs w:val="20"/>
      <w:u w:val="single"/>
      <w:lang w:val="tr-TR" w:eastAsia="tr-TR" w:bidi="tr-TR"/>
    </w:rPr>
  </w:style>
  <w:style w:type="character" w:customStyle="1" w:styleId="Gvdemetni3">
    <w:name w:val="Gövde metni (3)_"/>
    <w:basedOn w:val="VarsaylanParagrafYazTipi"/>
    <w:link w:val="Gvdemetni30"/>
    <w:rsid w:val="00401198"/>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401198"/>
    <w:rPr>
      <w:rFonts w:ascii="Tahoma" w:eastAsia="Tahoma" w:hAnsi="Tahoma" w:cs="Tahoma"/>
      <w:b w:val="0"/>
      <w:bCs w:val="0"/>
      <w:i w:val="0"/>
      <w:iCs w:val="0"/>
      <w:smallCaps w:val="0"/>
      <w:strike w:val="0"/>
      <w:sz w:val="20"/>
      <w:szCs w:val="20"/>
      <w:u w:val="none"/>
    </w:rPr>
  </w:style>
  <w:style w:type="character" w:customStyle="1" w:styleId="Gvdemetni21">
    <w:name w:val="Gövde metni (2)"/>
    <w:basedOn w:val="Gvdemetni2"/>
    <w:rsid w:val="00401198"/>
    <w:rPr>
      <w:rFonts w:ascii="Tahoma" w:eastAsia="Tahoma" w:hAnsi="Tahoma" w:cs="Tahoma"/>
      <w:b w:val="0"/>
      <w:bCs w:val="0"/>
      <w:i w:val="0"/>
      <w:iCs w:val="0"/>
      <w:smallCaps w:val="0"/>
      <w:strike w:val="0"/>
      <w:color w:val="000000"/>
      <w:spacing w:val="0"/>
      <w:w w:val="100"/>
      <w:position w:val="0"/>
      <w:sz w:val="20"/>
      <w:szCs w:val="20"/>
      <w:u w:val="single"/>
      <w:lang w:val="tr-TR" w:eastAsia="tr-TR" w:bidi="tr-TR"/>
    </w:rPr>
  </w:style>
  <w:style w:type="character" w:customStyle="1" w:styleId="Gvdemetni2TimesNewRoman12pt">
    <w:name w:val="Gövde metni (2) + Times New Roman;12 pt"/>
    <w:basedOn w:val="Gvdemetni2"/>
    <w:rsid w:val="00401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401198"/>
    <w:rPr>
      <w:rFonts w:ascii="Tahoma" w:eastAsia="Tahoma" w:hAnsi="Tahoma" w:cs="Tahoma"/>
      <w:b/>
      <w:bCs/>
      <w:i w:val="0"/>
      <w:iCs w:val="0"/>
      <w:smallCaps w:val="0"/>
      <w:strike w:val="0"/>
      <w:sz w:val="20"/>
      <w:szCs w:val="20"/>
      <w:u w:val="none"/>
    </w:rPr>
  </w:style>
  <w:style w:type="character" w:customStyle="1" w:styleId="Gvdemetni4KalnDeil">
    <w:name w:val="Gövde metni (4) + Kalın Değil"/>
    <w:basedOn w:val="Gvdemetni4"/>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sid w:val="00401198"/>
    <w:rPr>
      <w:rFonts w:ascii="Times New Roman" w:eastAsia="Times New Roman" w:hAnsi="Times New Roman" w:cs="Times New Roman"/>
      <w:b w:val="0"/>
      <w:bCs w:val="0"/>
      <w:i w:val="0"/>
      <w:iCs w:val="0"/>
      <w:smallCaps w:val="0"/>
      <w:strike w:val="0"/>
      <w:sz w:val="14"/>
      <w:szCs w:val="14"/>
      <w:u w:val="none"/>
    </w:rPr>
  </w:style>
  <w:style w:type="character" w:customStyle="1" w:styleId="Gvdemetni514ptKalntalik">
    <w:name w:val="Gövde metni (5) + 14 pt;Kalın;İtalik"/>
    <w:basedOn w:val="Gvdemetni5"/>
    <w:rsid w:val="00401198"/>
    <w:rPr>
      <w:rFonts w:ascii="Times New Roman" w:eastAsia="Times New Roman" w:hAnsi="Times New Roman" w:cs="Times New Roman"/>
      <w:b/>
      <w:bCs/>
      <w:i/>
      <w:iCs/>
      <w:smallCaps w:val="0"/>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sid w:val="00401198"/>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Resimyazs">
    <w:name w:val="Resim yazısı_"/>
    <w:basedOn w:val="VarsaylanParagrafYazTipi"/>
    <w:link w:val="Resimyazs0"/>
    <w:rsid w:val="00401198"/>
    <w:rPr>
      <w:rFonts w:ascii="Franklin Gothic Heavy" w:eastAsia="Franklin Gothic Heavy" w:hAnsi="Franklin Gothic Heavy" w:cs="Franklin Gothic Heavy"/>
      <w:b w:val="0"/>
      <w:bCs w:val="0"/>
      <w:i w:val="0"/>
      <w:iCs w:val="0"/>
      <w:smallCaps w:val="0"/>
      <w:strike w:val="0"/>
      <w:spacing w:val="-20"/>
      <w:sz w:val="11"/>
      <w:szCs w:val="11"/>
      <w:u w:val="none"/>
    </w:rPr>
  </w:style>
  <w:style w:type="character" w:customStyle="1" w:styleId="Resimyazs65pttalik0ptbolukbraklyor">
    <w:name w:val="Resim yazısı + 6;5 pt;İtalik;0 pt boşluk bırakılıyor"/>
    <w:basedOn w:val="Resimyazs"/>
    <w:rsid w:val="00401198"/>
    <w:rPr>
      <w:rFonts w:ascii="Franklin Gothic Heavy" w:eastAsia="Franklin Gothic Heavy" w:hAnsi="Franklin Gothic Heavy" w:cs="Franklin Gothic Heavy"/>
      <w:b/>
      <w:bCs/>
      <w:i/>
      <w:iCs/>
      <w:smallCaps w:val="0"/>
      <w:strike w:val="0"/>
      <w:color w:val="000000"/>
      <w:spacing w:val="0"/>
      <w:w w:val="100"/>
      <w:position w:val="0"/>
      <w:sz w:val="13"/>
      <w:szCs w:val="13"/>
      <w:u w:val="none"/>
      <w:lang w:val="tr-TR" w:eastAsia="tr-TR" w:bidi="tr-TR"/>
    </w:rPr>
  </w:style>
  <w:style w:type="character" w:customStyle="1" w:styleId="Dier">
    <w:name w:val="Diğer_"/>
    <w:basedOn w:val="VarsaylanParagrafYazTipi"/>
    <w:link w:val="Dier0"/>
    <w:rsid w:val="00401198"/>
    <w:rPr>
      <w:rFonts w:ascii="Times New Roman" w:eastAsia="Times New Roman" w:hAnsi="Times New Roman" w:cs="Times New Roman"/>
      <w:b w:val="0"/>
      <w:bCs w:val="0"/>
      <w:i w:val="0"/>
      <w:iCs w:val="0"/>
      <w:smallCaps w:val="0"/>
      <w:strike w:val="0"/>
      <w:sz w:val="20"/>
      <w:szCs w:val="20"/>
      <w:u w:val="none"/>
    </w:rPr>
  </w:style>
  <w:style w:type="character" w:customStyle="1" w:styleId="DierFranklinGothicHeavy23pttalik">
    <w:name w:val="Diğer + Franklin Gothic Heavy;23 pt;İtalik"/>
    <w:basedOn w:val="Dier"/>
    <w:rsid w:val="00401198"/>
    <w:rPr>
      <w:rFonts w:ascii="Franklin Gothic Heavy" w:eastAsia="Franklin Gothic Heavy" w:hAnsi="Franklin Gothic Heavy" w:cs="Franklin Gothic Heavy"/>
      <w:b w:val="0"/>
      <w:bCs w:val="0"/>
      <w:i/>
      <w:iCs/>
      <w:smallCaps w:val="0"/>
      <w:strike w:val="0"/>
      <w:color w:val="000000"/>
      <w:spacing w:val="0"/>
      <w:w w:val="100"/>
      <w:position w:val="0"/>
      <w:sz w:val="46"/>
      <w:szCs w:val="46"/>
      <w:u w:val="none"/>
      <w:lang w:val="tr-TR" w:eastAsia="tr-TR" w:bidi="tr-TR"/>
    </w:rPr>
  </w:style>
  <w:style w:type="character" w:customStyle="1" w:styleId="Resimyazs2">
    <w:name w:val="Resim yazısı (2)_"/>
    <w:basedOn w:val="VarsaylanParagrafYazTipi"/>
    <w:link w:val="Resimyazs20"/>
    <w:rsid w:val="00401198"/>
    <w:rPr>
      <w:rFonts w:ascii="Tahoma" w:eastAsia="Tahoma" w:hAnsi="Tahoma" w:cs="Tahoma"/>
      <w:b w:val="0"/>
      <w:bCs w:val="0"/>
      <w:i w:val="0"/>
      <w:iCs w:val="0"/>
      <w:smallCaps w:val="0"/>
      <w:strike w:val="0"/>
      <w:sz w:val="8"/>
      <w:szCs w:val="8"/>
      <w:u w:val="none"/>
    </w:rPr>
  </w:style>
  <w:style w:type="character" w:customStyle="1" w:styleId="Resimyazs2FranklinGothicHeavy12pttalik">
    <w:name w:val="Resim yazısı (2) + Franklin Gothic Heavy;12 pt;İtalik"/>
    <w:basedOn w:val="Resimyazs2"/>
    <w:rsid w:val="00401198"/>
    <w:rPr>
      <w:rFonts w:ascii="Franklin Gothic Heavy" w:eastAsia="Franklin Gothic Heavy" w:hAnsi="Franklin Gothic Heavy" w:cs="Franklin Gothic Heavy"/>
      <w:b/>
      <w:bCs/>
      <w:i/>
      <w:iCs/>
      <w:smallCaps w:val="0"/>
      <w:strike w:val="0"/>
      <w:color w:val="000000"/>
      <w:spacing w:val="0"/>
      <w:w w:val="100"/>
      <w:position w:val="0"/>
      <w:sz w:val="24"/>
      <w:szCs w:val="24"/>
      <w:u w:val="none"/>
      <w:lang w:val="tr-TR" w:eastAsia="tr-TR" w:bidi="tr-TR"/>
    </w:rPr>
  </w:style>
  <w:style w:type="character" w:customStyle="1" w:styleId="Resimyazs3">
    <w:name w:val="Resim yazısı (3)_"/>
    <w:basedOn w:val="VarsaylanParagrafYazTipi"/>
    <w:link w:val="Resimyazs30"/>
    <w:rsid w:val="00401198"/>
    <w:rPr>
      <w:rFonts w:ascii="Arial" w:eastAsia="Arial" w:hAnsi="Arial" w:cs="Arial"/>
      <w:b/>
      <w:bCs/>
      <w:i w:val="0"/>
      <w:iCs w:val="0"/>
      <w:smallCaps w:val="0"/>
      <w:strike w:val="0"/>
      <w:sz w:val="10"/>
      <w:szCs w:val="10"/>
      <w:u w:val="none"/>
    </w:rPr>
  </w:style>
  <w:style w:type="character" w:customStyle="1" w:styleId="Resimyazs3TimesNewRoman13pttalik">
    <w:name w:val="Resim yazısı (3) + Times New Roman;13 pt;İtalik"/>
    <w:basedOn w:val="Resimyazs3"/>
    <w:rsid w:val="00401198"/>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Resimyazs3Tahoma10ptKalnDeil">
    <w:name w:val="Resim yazısı (3) + Tahoma;10 pt;Kalın Değil"/>
    <w:basedOn w:val="Resimyazs3"/>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401198"/>
    <w:rPr>
      <w:rFonts w:ascii="Tahoma" w:eastAsia="Tahoma" w:hAnsi="Tahoma" w:cs="Tahoma"/>
      <w:b w:val="0"/>
      <w:bCs w:val="0"/>
      <w:i w:val="0"/>
      <w:iCs w:val="0"/>
      <w:smallCaps w:val="0"/>
      <w:strike w:val="0"/>
      <w:sz w:val="20"/>
      <w:szCs w:val="20"/>
      <w:u w:val="none"/>
    </w:rPr>
  </w:style>
  <w:style w:type="character" w:customStyle="1" w:styleId="Tabloyazs1">
    <w:name w:val="Tablo yazısı"/>
    <w:basedOn w:val="Tabloyazs"/>
    <w:rsid w:val="00401198"/>
    <w:rPr>
      <w:rFonts w:ascii="Tahoma" w:eastAsia="Tahoma" w:hAnsi="Tahoma" w:cs="Tahoma"/>
      <w:b w:val="0"/>
      <w:bCs w:val="0"/>
      <w:i w:val="0"/>
      <w:iCs w:val="0"/>
      <w:smallCaps w:val="0"/>
      <w:strike w:val="0"/>
      <w:color w:val="000000"/>
      <w:spacing w:val="0"/>
      <w:w w:val="100"/>
      <w:position w:val="0"/>
      <w:sz w:val="20"/>
      <w:szCs w:val="20"/>
      <w:u w:val="single"/>
      <w:lang w:val="tr-TR" w:eastAsia="tr-TR" w:bidi="tr-TR"/>
    </w:rPr>
  </w:style>
  <w:style w:type="character" w:customStyle="1" w:styleId="Gvdemetni2TimesNewRoman85ptKaln">
    <w:name w:val="Gövde metni (2) + Times New Roman;8;5 pt;Kalın"/>
    <w:basedOn w:val="Gvdemetni2"/>
    <w:rsid w:val="00401198"/>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TimesNewRoman75ptKaln">
    <w:name w:val="Gövde metni (2) + Times New Roman;7;5 pt;Kalın"/>
    <w:basedOn w:val="Gvdemetni2"/>
    <w:rsid w:val="00401198"/>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TimesNewRoman105pt">
    <w:name w:val="Gövde metni (2) + Times New Roman;10;5 pt"/>
    <w:basedOn w:val="Gvdemetni2"/>
    <w:rsid w:val="004011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Kaln">
    <w:name w:val="Gövde metni (2) + Kalın"/>
    <w:basedOn w:val="Gvdemetni2"/>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Gvdemetni2TimesNewRoman13ptKalntalik">
    <w:name w:val="Gövde metni (2) + Times New Roman;13 pt;Kalın;İtalik"/>
    <w:basedOn w:val="Gvdemetni2"/>
    <w:rsid w:val="00401198"/>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stbilgiveyaaltbilgi">
    <w:name w:val="Üst bilgi veya alt bilgi_"/>
    <w:basedOn w:val="VarsaylanParagrafYazTipi"/>
    <w:link w:val="stbilgiveyaaltbilgi0"/>
    <w:rsid w:val="00401198"/>
    <w:rPr>
      <w:rFonts w:ascii="Tahoma" w:eastAsia="Tahoma" w:hAnsi="Tahoma" w:cs="Tahoma"/>
      <w:b w:val="0"/>
      <w:bCs w:val="0"/>
      <w:i w:val="0"/>
      <w:iCs w:val="0"/>
      <w:smallCaps w:val="0"/>
      <w:strike w:val="0"/>
      <w:sz w:val="22"/>
      <w:szCs w:val="22"/>
      <w:u w:val="none"/>
    </w:rPr>
  </w:style>
  <w:style w:type="paragraph" w:customStyle="1" w:styleId="Balk10">
    <w:name w:val="Başlık #1"/>
    <w:basedOn w:val="Normal"/>
    <w:link w:val="Balk1"/>
    <w:rsid w:val="00401198"/>
    <w:pPr>
      <w:shd w:val="clear" w:color="auto" w:fill="FFFFFF"/>
      <w:spacing w:after="300" w:line="0" w:lineRule="atLeast"/>
      <w:outlineLvl w:val="0"/>
    </w:pPr>
    <w:rPr>
      <w:rFonts w:ascii="Tahoma" w:eastAsia="Tahoma" w:hAnsi="Tahoma" w:cs="Tahoma"/>
      <w:b/>
      <w:bCs/>
      <w:sz w:val="20"/>
      <w:szCs w:val="20"/>
    </w:rPr>
  </w:style>
  <w:style w:type="paragraph" w:customStyle="1" w:styleId="Gvdemetni30">
    <w:name w:val="Gövde metni (3)"/>
    <w:basedOn w:val="Normal"/>
    <w:link w:val="Gvdemetni3"/>
    <w:rsid w:val="00401198"/>
    <w:pPr>
      <w:shd w:val="clear" w:color="auto" w:fill="FFFFFF"/>
      <w:spacing w:before="300" w:line="245" w:lineRule="exact"/>
      <w:jc w:val="center"/>
    </w:pPr>
    <w:rPr>
      <w:rFonts w:ascii="Times New Roman" w:eastAsia="Times New Roman" w:hAnsi="Times New Roman" w:cs="Times New Roman"/>
      <w:sz w:val="21"/>
      <w:szCs w:val="21"/>
    </w:rPr>
  </w:style>
  <w:style w:type="paragraph" w:customStyle="1" w:styleId="Gvdemetni20">
    <w:name w:val="Gövde metni (2)"/>
    <w:basedOn w:val="Normal"/>
    <w:link w:val="Gvdemetni2"/>
    <w:rsid w:val="00401198"/>
    <w:pPr>
      <w:shd w:val="clear" w:color="auto" w:fill="FFFFFF"/>
      <w:spacing w:after="180" w:line="245" w:lineRule="exact"/>
      <w:jc w:val="center"/>
    </w:pPr>
    <w:rPr>
      <w:rFonts w:ascii="Tahoma" w:eastAsia="Tahoma" w:hAnsi="Tahoma" w:cs="Tahoma"/>
      <w:sz w:val="20"/>
      <w:szCs w:val="20"/>
    </w:rPr>
  </w:style>
  <w:style w:type="paragraph" w:customStyle="1" w:styleId="Gvdemetni40">
    <w:name w:val="Gövde metni (4)"/>
    <w:basedOn w:val="Normal"/>
    <w:link w:val="Gvdemetni4"/>
    <w:rsid w:val="00401198"/>
    <w:pPr>
      <w:shd w:val="clear" w:color="auto" w:fill="FFFFFF"/>
      <w:spacing w:before="540" w:after="180" w:line="264" w:lineRule="exact"/>
    </w:pPr>
    <w:rPr>
      <w:rFonts w:ascii="Tahoma" w:eastAsia="Tahoma" w:hAnsi="Tahoma" w:cs="Tahoma"/>
      <w:b/>
      <w:bCs/>
      <w:sz w:val="20"/>
      <w:szCs w:val="20"/>
    </w:rPr>
  </w:style>
  <w:style w:type="paragraph" w:customStyle="1" w:styleId="Gvdemetni50">
    <w:name w:val="Gövde metni (5)"/>
    <w:basedOn w:val="Normal"/>
    <w:link w:val="Gvdemetni5"/>
    <w:rsid w:val="00401198"/>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Gvdemetni60">
    <w:name w:val="Gövde metni (6)"/>
    <w:basedOn w:val="Normal"/>
    <w:link w:val="Gvdemetni6"/>
    <w:rsid w:val="00401198"/>
    <w:pPr>
      <w:shd w:val="clear" w:color="auto" w:fill="FFFFFF"/>
      <w:spacing w:before="60" w:line="0" w:lineRule="atLeast"/>
    </w:pPr>
    <w:rPr>
      <w:rFonts w:ascii="Microsoft Sans Serif" w:eastAsia="Microsoft Sans Serif" w:hAnsi="Microsoft Sans Serif" w:cs="Microsoft Sans Serif"/>
      <w:sz w:val="21"/>
      <w:szCs w:val="21"/>
    </w:rPr>
  </w:style>
  <w:style w:type="paragraph" w:customStyle="1" w:styleId="Resimyazs0">
    <w:name w:val="Resim yazısı"/>
    <w:basedOn w:val="Normal"/>
    <w:link w:val="Resimyazs"/>
    <w:rsid w:val="00401198"/>
    <w:pPr>
      <w:shd w:val="clear" w:color="auto" w:fill="FFFFFF"/>
      <w:spacing w:line="0" w:lineRule="atLeast"/>
    </w:pPr>
    <w:rPr>
      <w:rFonts w:ascii="Franklin Gothic Heavy" w:eastAsia="Franklin Gothic Heavy" w:hAnsi="Franklin Gothic Heavy" w:cs="Franklin Gothic Heavy"/>
      <w:spacing w:val="-20"/>
      <w:sz w:val="11"/>
      <w:szCs w:val="11"/>
    </w:rPr>
  </w:style>
  <w:style w:type="paragraph" w:customStyle="1" w:styleId="Dier0">
    <w:name w:val="Diğer"/>
    <w:basedOn w:val="Normal"/>
    <w:link w:val="Dier"/>
    <w:rsid w:val="00401198"/>
    <w:pPr>
      <w:shd w:val="clear" w:color="auto" w:fill="FFFFFF"/>
    </w:pPr>
    <w:rPr>
      <w:rFonts w:ascii="Times New Roman" w:eastAsia="Times New Roman" w:hAnsi="Times New Roman" w:cs="Times New Roman"/>
      <w:sz w:val="20"/>
      <w:szCs w:val="20"/>
    </w:rPr>
  </w:style>
  <w:style w:type="paragraph" w:customStyle="1" w:styleId="Resimyazs20">
    <w:name w:val="Resim yazısı (2)"/>
    <w:basedOn w:val="Normal"/>
    <w:link w:val="Resimyazs2"/>
    <w:rsid w:val="00401198"/>
    <w:pPr>
      <w:shd w:val="clear" w:color="auto" w:fill="FFFFFF"/>
      <w:spacing w:line="0" w:lineRule="atLeast"/>
    </w:pPr>
    <w:rPr>
      <w:rFonts w:ascii="Tahoma" w:eastAsia="Tahoma" w:hAnsi="Tahoma" w:cs="Tahoma"/>
      <w:sz w:val="8"/>
      <w:szCs w:val="8"/>
    </w:rPr>
  </w:style>
  <w:style w:type="paragraph" w:customStyle="1" w:styleId="Resimyazs30">
    <w:name w:val="Resim yazısı (3)"/>
    <w:basedOn w:val="Normal"/>
    <w:link w:val="Resimyazs3"/>
    <w:rsid w:val="00401198"/>
    <w:pPr>
      <w:shd w:val="clear" w:color="auto" w:fill="FFFFFF"/>
      <w:spacing w:line="0" w:lineRule="atLeast"/>
    </w:pPr>
    <w:rPr>
      <w:rFonts w:ascii="Arial" w:eastAsia="Arial" w:hAnsi="Arial" w:cs="Arial"/>
      <w:b/>
      <w:bCs/>
      <w:sz w:val="10"/>
      <w:szCs w:val="10"/>
    </w:rPr>
  </w:style>
  <w:style w:type="paragraph" w:customStyle="1" w:styleId="Tabloyazs0">
    <w:name w:val="Tablo yazısı"/>
    <w:basedOn w:val="Normal"/>
    <w:link w:val="Tabloyazs"/>
    <w:rsid w:val="00401198"/>
    <w:pPr>
      <w:shd w:val="clear" w:color="auto" w:fill="FFFFFF"/>
      <w:spacing w:line="0" w:lineRule="atLeast"/>
      <w:jc w:val="both"/>
    </w:pPr>
    <w:rPr>
      <w:rFonts w:ascii="Tahoma" w:eastAsia="Tahoma" w:hAnsi="Tahoma" w:cs="Tahoma"/>
      <w:sz w:val="20"/>
      <w:szCs w:val="20"/>
    </w:rPr>
  </w:style>
  <w:style w:type="paragraph" w:customStyle="1" w:styleId="stbilgiveyaaltbilgi0">
    <w:name w:val="Üst bilgi veya alt bilgi"/>
    <w:basedOn w:val="Normal"/>
    <w:link w:val="stbilgiveyaaltbilgi"/>
    <w:rsid w:val="00401198"/>
    <w:pPr>
      <w:shd w:val="clear" w:color="auto" w:fill="FFFFFF"/>
      <w:spacing w:line="0" w:lineRule="atLeast"/>
    </w:pPr>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119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01198"/>
    <w:rPr>
      <w:color w:val="0066CC"/>
      <w:u w:val="single"/>
    </w:rPr>
  </w:style>
  <w:style w:type="character" w:customStyle="1" w:styleId="Balk1">
    <w:name w:val="Başlık #1_"/>
    <w:basedOn w:val="VarsaylanParagrafYazTipi"/>
    <w:link w:val="Balk10"/>
    <w:rsid w:val="00401198"/>
    <w:rPr>
      <w:rFonts w:ascii="Tahoma" w:eastAsia="Tahoma" w:hAnsi="Tahoma" w:cs="Tahoma"/>
      <w:b/>
      <w:bCs/>
      <w:i w:val="0"/>
      <w:iCs w:val="0"/>
      <w:smallCaps w:val="0"/>
      <w:strike w:val="0"/>
      <w:sz w:val="20"/>
      <w:szCs w:val="20"/>
      <w:u w:val="none"/>
    </w:rPr>
  </w:style>
  <w:style w:type="character" w:customStyle="1" w:styleId="Balk11">
    <w:name w:val="Başlık #1"/>
    <w:basedOn w:val="Balk1"/>
    <w:rsid w:val="00401198"/>
    <w:rPr>
      <w:rFonts w:ascii="Tahoma" w:eastAsia="Tahoma" w:hAnsi="Tahoma" w:cs="Tahoma"/>
      <w:b/>
      <w:bCs/>
      <w:i w:val="0"/>
      <w:iCs w:val="0"/>
      <w:smallCaps w:val="0"/>
      <w:strike w:val="0"/>
      <w:color w:val="000000"/>
      <w:spacing w:val="0"/>
      <w:w w:val="100"/>
      <w:position w:val="0"/>
      <w:sz w:val="20"/>
      <w:szCs w:val="20"/>
      <w:u w:val="single"/>
      <w:lang w:val="tr-TR" w:eastAsia="tr-TR" w:bidi="tr-TR"/>
    </w:rPr>
  </w:style>
  <w:style w:type="character" w:customStyle="1" w:styleId="Gvdemetni3">
    <w:name w:val="Gövde metni (3)_"/>
    <w:basedOn w:val="VarsaylanParagrafYazTipi"/>
    <w:link w:val="Gvdemetni30"/>
    <w:rsid w:val="00401198"/>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401198"/>
    <w:rPr>
      <w:rFonts w:ascii="Tahoma" w:eastAsia="Tahoma" w:hAnsi="Tahoma" w:cs="Tahoma"/>
      <w:b w:val="0"/>
      <w:bCs w:val="0"/>
      <w:i w:val="0"/>
      <w:iCs w:val="0"/>
      <w:smallCaps w:val="0"/>
      <w:strike w:val="0"/>
      <w:sz w:val="20"/>
      <w:szCs w:val="20"/>
      <w:u w:val="none"/>
    </w:rPr>
  </w:style>
  <w:style w:type="character" w:customStyle="1" w:styleId="Gvdemetni21">
    <w:name w:val="Gövde metni (2)"/>
    <w:basedOn w:val="Gvdemetni2"/>
    <w:rsid w:val="00401198"/>
    <w:rPr>
      <w:rFonts w:ascii="Tahoma" w:eastAsia="Tahoma" w:hAnsi="Tahoma" w:cs="Tahoma"/>
      <w:b w:val="0"/>
      <w:bCs w:val="0"/>
      <w:i w:val="0"/>
      <w:iCs w:val="0"/>
      <w:smallCaps w:val="0"/>
      <w:strike w:val="0"/>
      <w:color w:val="000000"/>
      <w:spacing w:val="0"/>
      <w:w w:val="100"/>
      <w:position w:val="0"/>
      <w:sz w:val="20"/>
      <w:szCs w:val="20"/>
      <w:u w:val="single"/>
      <w:lang w:val="tr-TR" w:eastAsia="tr-TR" w:bidi="tr-TR"/>
    </w:rPr>
  </w:style>
  <w:style w:type="character" w:customStyle="1" w:styleId="Gvdemetni2TimesNewRoman12pt">
    <w:name w:val="Gövde metni (2) + Times New Roman;12 pt"/>
    <w:basedOn w:val="Gvdemetni2"/>
    <w:rsid w:val="004011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401198"/>
    <w:rPr>
      <w:rFonts w:ascii="Tahoma" w:eastAsia="Tahoma" w:hAnsi="Tahoma" w:cs="Tahoma"/>
      <w:b/>
      <w:bCs/>
      <w:i w:val="0"/>
      <w:iCs w:val="0"/>
      <w:smallCaps w:val="0"/>
      <w:strike w:val="0"/>
      <w:sz w:val="20"/>
      <w:szCs w:val="20"/>
      <w:u w:val="none"/>
    </w:rPr>
  </w:style>
  <w:style w:type="character" w:customStyle="1" w:styleId="Gvdemetni4KalnDeil">
    <w:name w:val="Gövde metni (4) + Kalın Değil"/>
    <w:basedOn w:val="Gvdemetni4"/>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sid w:val="00401198"/>
    <w:rPr>
      <w:rFonts w:ascii="Times New Roman" w:eastAsia="Times New Roman" w:hAnsi="Times New Roman" w:cs="Times New Roman"/>
      <w:b w:val="0"/>
      <w:bCs w:val="0"/>
      <w:i w:val="0"/>
      <w:iCs w:val="0"/>
      <w:smallCaps w:val="0"/>
      <w:strike w:val="0"/>
      <w:sz w:val="14"/>
      <w:szCs w:val="14"/>
      <w:u w:val="none"/>
    </w:rPr>
  </w:style>
  <w:style w:type="character" w:customStyle="1" w:styleId="Gvdemetni514ptKalntalik">
    <w:name w:val="Gövde metni (5) + 14 pt;Kalın;İtalik"/>
    <w:basedOn w:val="Gvdemetni5"/>
    <w:rsid w:val="00401198"/>
    <w:rPr>
      <w:rFonts w:ascii="Times New Roman" w:eastAsia="Times New Roman" w:hAnsi="Times New Roman" w:cs="Times New Roman"/>
      <w:b/>
      <w:bCs/>
      <w:i/>
      <w:iCs/>
      <w:smallCaps w:val="0"/>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sid w:val="00401198"/>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Resimyazs">
    <w:name w:val="Resim yazısı_"/>
    <w:basedOn w:val="VarsaylanParagrafYazTipi"/>
    <w:link w:val="Resimyazs0"/>
    <w:rsid w:val="00401198"/>
    <w:rPr>
      <w:rFonts w:ascii="Franklin Gothic Heavy" w:eastAsia="Franklin Gothic Heavy" w:hAnsi="Franklin Gothic Heavy" w:cs="Franklin Gothic Heavy"/>
      <w:b w:val="0"/>
      <w:bCs w:val="0"/>
      <w:i w:val="0"/>
      <w:iCs w:val="0"/>
      <w:smallCaps w:val="0"/>
      <w:strike w:val="0"/>
      <w:spacing w:val="-20"/>
      <w:sz w:val="11"/>
      <w:szCs w:val="11"/>
      <w:u w:val="none"/>
    </w:rPr>
  </w:style>
  <w:style w:type="character" w:customStyle="1" w:styleId="Resimyazs65pttalik0ptbolukbraklyor">
    <w:name w:val="Resim yazısı + 6;5 pt;İtalik;0 pt boşluk bırakılıyor"/>
    <w:basedOn w:val="Resimyazs"/>
    <w:rsid w:val="00401198"/>
    <w:rPr>
      <w:rFonts w:ascii="Franklin Gothic Heavy" w:eastAsia="Franklin Gothic Heavy" w:hAnsi="Franklin Gothic Heavy" w:cs="Franklin Gothic Heavy"/>
      <w:b/>
      <w:bCs/>
      <w:i/>
      <w:iCs/>
      <w:smallCaps w:val="0"/>
      <w:strike w:val="0"/>
      <w:color w:val="000000"/>
      <w:spacing w:val="0"/>
      <w:w w:val="100"/>
      <w:position w:val="0"/>
      <w:sz w:val="13"/>
      <w:szCs w:val="13"/>
      <w:u w:val="none"/>
      <w:lang w:val="tr-TR" w:eastAsia="tr-TR" w:bidi="tr-TR"/>
    </w:rPr>
  </w:style>
  <w:style w:type="character" w:customStyle="1" w:styleId="Dier">
    <w:name w:val="Diğer_"/>
    <w:basedOn w:val="VarsaylanParagrafYazTipi"/>
    <w:link w:val="Dier0"/>
    <w:rsid w:val="00401198"/>
    <w:rPr>
      <w:rFonts w:ascii="Times New Roman" w:eastAsia="Times New Roman" w:hAnsi="Times New Roman" w:cs="Times New Roman"/>
      <w:b w:val="0"/>
      <w:bCs w:val="0"/>
      <w:i w:val="0"/>
      <w:iCs w:val="0"/>
      <w:smallCaps w:val="0"/>
      <w:strike w:val="0"/>
      <w:sz w:val="20"/>
      <w:szCs w:val="20"/>
      <w:u w:val="none"/>
    </w:rPr>
  </w:style>
  <w:style w:type="character" w:customStyle="1" w:styleId="DierFranklinGothicHeavy23pttalik">
    <w:name w:val="Diğer + Franklin Gothic Heavy;23 pt;İtalik"/>
    <w:basedOn w:val="Dier"/>
    <w:rsid w:val="00401198"/>
    <w:rPr>
      <w:rFonts w:ascii="Franklin Gothic Heavy" w:eastAsia="Franklin Gothic Heavy" w:hAnsi="Franklin Gothic Heavy" w:cs="Franklin Gothic Heavy"/>
      <w:b w:val="0"/>
      <w:bCs w:val="0"/>
      <w:i/>
      <w:iCs/>
      <w:smallCaps w:val="0"/>
      <w:strike w:val="0"/>
      <w:color w:val="000000"/>
      <w:spacing w:val="0"/>
      <w:w w:val="100"/>
      <w:position w:val="0"/>
      <w:sz w:val="46"/>
      <w:szCs w:val="46"/>
      <w:u w:val="none"/>
      <w:lang w:val="tr-TR" w:eastAsia="tr-TR" w:bidi="tr-TR"/>
    </w:rPr>
  </w:style>
  <w:style w:type="character" w:customStyle="1" w:styleId="Resimyazs2">
    <w:name w:val="Resim yazısı (2)_"/>
    <w:basedOn w:val="VarsaylanParagrafYazTipi"/>
    <w:link w:val="Resimyazs20"/>
    <w:rsid w:val="00401198"/>
    <w:rPr>
      <w:rFonts w:ascii="Tahoma" w:eastAsia="Tahoma" w:hAnsi="Tahoma" w:cs="Tahoma"/>
      <w:b w:val="0"/>
      <w:bCs w:val="0"/>
      <w:i w:val="0"/>
      <w:iCs w:val="0"/>
      <w:smallCaps w:val="0"/>
      <w:strike w:val="0"/>
      <w:sz w:val="8"/>
      <w:szCs w:val="8"/>
      <w:u w:val="none"/>
    </w:rPr>
  </w:style>
  <w:style w:type="character" w:customStyle="1" w:styleId="Resimyazs2FranklinGothicHeavy12pttalik">
    <w:name w:val="Resim yazısı (2) + Franklin Gothic Heavy;12 pt;İtalik"/>
    <w:basedOn w:val="Resimyazs2"/>
    <w:rsid w:val="00401198"/>
    <w:rPr>
      <w:rFonts w:ascii="Franklin Gothic Heavy" w:eastAsia="Franklin Gothic Heavy" w:hAnsi="Franklin Gothic Heavy" w:cs="Franklin Gothic Heavy"/>
      <w:b/>
      <w:bCs/>
      <w:i/>
      <w:iCs/>
      <w:smallCaps w:val="0"/>
      <w:strike w:val="0"/>
      <w:color w:val="000000"/>
      <w:spacing w:val="0"/>
      <w:w w:val="100"/>
      <w:position w:val="0"/>
      <w:sz w:val="24"/>
      <w:szCs w:val="24"/>
      <w:u w:val="none"/>
      <w:lang w:val="tr-TR" w:eastAsia="tr-TR" w:bidi="tr-TR"/>
    </w:rPr>
  </w:style>
  <w:style w:type="character" w:customStyle="1" w:styleId="Resimyazs3">
    <w:name w:val="Resim yazısı (3)_"/>
    <w:basedOn w:val="VarsaylanParagrafYazTipi"/>
    <w:link w:val="Resimyazs30"/>
    <w:rsid w:val="00401198"/>
    <w:rPr>
      <w:rFonts w:ascii="Arial" w:eastAsia="Arial" w:hAnsi="Arial" w:cs="Arial"/>
      <w:b/>
      <w:bCs/>
      <w:i w:val="0"/>
      <w:iCs w:val="0"/>
      <w:smallCaps w:val="0"/>
      <w:strike w:val="0"/>
      <w:sz w:val="10"/>
      <w:szCs w:val="10"/>
      <w:u w:val="none"/>
    </w:rPr>
  </w:style>
  <w:style w:type="character" w:customStyle="1" w:styleId="Resimyazs3TimesNewRoman13pttalik">
    <w:name w:val="Resim yazısı (3) + Times New Roman;13 pt;İtalik"/>
    <w:basedOn w:val="Resimyazs3"/>
    <w:rsid w:val="00401198"/>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Resimyazs3Tahoma10ptKalnDeil">
    <w:name w:val="Resim yazısı (3) + Tahoma;10 pt;Kalın Değil"/>
    <w:basedOn w:val="Resimyazs3"/>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401198"/>
    <w:rPr>
      <w:rFonts w:ascii="Tahoma" w:eastAsia="Tahoma" w:hAnsi="Tahoma" w:cs="Tahoma"/>
      <w:b w:val="0"/>
      <w:bCs w:val="0"/>
      <w:i w:val="0"/>
      <w:iCs w:val="0"/>
      <w:smallCaps w:val="0"/>
      <w:strike w:val="0"/>
      <w:sz w:val="20"/>
      <w:szCs w:val="20"/>
      <w:u w:val="none"/>
    </w:rPr>
  </w:style>
  <w:style w:type="character" w:customStyle="1" w:styleId="Tabloyazs1">
    <w:name w:val="Tablo yazısı"/>
    <w:basedOn w:val="Tabloyazs"/>
    <w:rsid w:val="00401198"/>
    <w:rPr>
      <w:rFonts w:ascii="Tahoma" w:eastAsia="Tahoma" w:hAnsi="Tahoma" w:cs="Tahoma"/>
      <w:b w:val="0"/>
      <w:bCs w:val="0"/>
      <w:i w:val="0"/>
      <w:iCs w:val="0"/>
      <w:smallCaps w:val="0"/>
      <w:strike w:val="0"/>
      <w:color w:val="000000"/>
      <w:spacing w:val="0"/>
      <w:w w:val="100"/>
      <w:position w:val="0"/>
      <w:sz w:val="20"/>
      <w:szCs w:val="20"/>
      <w:u w:val="single"/>
      <w:lang w:val="tr-TR" w:eastAsia="tr-TR" w:bidi="tr-TR"/>
    </w:rPr>
  </w:style>
  <w:style w:type="character" w:customStyle="1" w:styleId="Gvdemetni2TimesNewRoman85ptKaln">
    <w:name w:val="Gövde metni (2) + Times New Roman;8;5 pt;Kalın"/>
    <w:basedOn w:val="Gvdemetni2"/>
    <w:rsid w:val="00401198"/>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TimesNewRoman75ptKaln">
    <w:name w:val="Gövde metni (2) + Times New Roman;7;5 pt;Kalın"/>
    <w:basedOn w:val="Gvdemetni2"/>
    <w:rsid w:val="00401198"/>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TimesNewRoman105pt">
    <w:name w:val="Gövde metni (2) + Times New Roman;10;5 pt"/>
    <w:basedOn w:val="Gvdemetni2"/>
    <w:rsid w:val="004011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Kaln">
    <w:name w:val="Gövde metni (2) + Kalın"/>
    <w:basedOn w:val="Gvdemetni2"/>
    <w:rsid w:val="00401198"/>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Gvdemetni2TimesNewRoman13ptKalntalik">
    <w:name w:val="Gövde metni (2) + Times New Roman;13 pt;Kalın;İtalik"/>
    <w:basedOn w:val="Gvdemetni2"/>
    <w:rsid w:val="00401198"/>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stbilgiveyaaltbilgi">
    <w:name w:val="Üst bilgi veya alt bilgi_"/>
    <w:basedOn w:val="VarsaylanParagrafYazTipi"/>
    <w:link w:val="stbilgiveyaaltbilgi0"/>
    <w:rsid w:val="00401198"/>
    <w:rPr>
      <w:rFonts w:ascii="Tahoma" w:eastAsia="Tahoma" w:hAnsi="Tahoma" w:cs="Tahoma"/>
      <w:b w:val="0"/>
      <w:bCs w:val="0"/>
      <w:i w:val="0"/>
      <w:iCs w:val="0"/>
      <w:smallCaps w:val="0"/>
      <w:strike w:val="0"/>
      <w:sz w:val="22"/>
      <w:szCs w:val="22"/>
      <w:u w:val="none"/>
    </w:rPr>
  </w:style>
  <w:style w:type="paragraph" w:customStyle="1" w:styleId="Balk10">
    <w:name w:val="Başlık #1"/>
    <w:basedOn w:val="Normal"/>
    <w:link w:val="Balk1"/>
    <w:rsid w:val="00401198"/>
    <w:pPr>
      <w:shd w:val="clear" w:color="auto" w:fill="FFFFFF"/>
      <w:spacing w:after="300" w:line="0" w:lineRule="atLeast"/>
      <w:outlineLvl w:val="0"/>
    </w:pPr>
    <w:rPr>
      <w:rFonts w:ascii="Tahoma" w:eastAsia="Tahoma" w:hAnsi="Tahoma" w:cs="Tahoma"/>
      <w:b/>
      <w:bCs/>
      <w:sz w:val="20"/>
      <w:szCs w:val="20"/>
    </w:rPr>
  </w:style>
  <w:style w:type="paragraph" w:customStyle="1" w:styleId="Gvdemetni30">
    <w:name w:val="Gövde metni (3)"/>
    <w:basedOn w:val="Normal"/>
    <w:link w:val="Gvdemetni3"/>
    <w:rsid w:val="00401198"/>
    <w:pPr>
      <w:shd w:val="clear" w:color="auto" w:fill="FFFFFF"/>
      <w:spacing w:before="300" w:line="245" w:lineRule="exact"/>
      <w:jc w:val="center"/>
    </w:pPr>
    <w:rPr>
      <w:rFonts w:ascii="Times New Roman" w:eastAsia="Times New Roman" w:hAnsi="Times New Roman" w:cs="Times New Roman"/>
      <w:sz w:val="21"/>
      <w:szCs w:val="21"/>
    </w:rPr>
  </w:style>
  <w:style w:type="paragraph" w:customStyle="1" w:styleId="Gvdemetni20">
    <w:name w:val="Gövde metni (2)"/>
    <w:basedOn w:val="Normal"/>
    <w:link w:val="Gvdemetni2"/>
    <w:rsid w:val="00401198"/>
    <w:pPr>
      <w:shd w:val="clear" w:color="auto" w:fill="FFFFFF"/>
      <w:spacing w:after="180" w:line="245" w:lineRule="exact"/>
      <w:jc w:val="center"/>
    </w:pPr>
    <w:rPr>
      <w:rFonts w:ascii="Tahoma" w:eastAsia="Tahoma" w:hAnsi="Tahoma" w:cs="Tahoma"/>
      <w:sz w:val="20"/>
      <w:szCs w:val="20"/>
    </w:rPr>
  </w:style>
  <w:style w:type="paragraph" w:customStyle="1" w:styleId="Gvdemetni40">
    <w:name w:val="Gövde metni (4)"/>
    <w:basedOn w:val="Normal"/>
    <w:link w:val="Gvdemetni4"/>
    <w:rsid w:val="00401198"/>
    <w:pPr>
      <w:shd w:val="clear" w:color="auto" w:fill="FFFFFF"/>
      <w:spacing w:before="540" w:after="180" w:line="264" w:lineRule="exact"/>
    </w:pPr>
    <w:rPr>
      <w:rFonts w:ascii="Tahoma" w:eastAsia="Tahoma" w:hAnsi="Tahoma" w:cs="Tahoma"/>
      <w:b/>
      <w:bCs/>
      <w:sz w:val="20"/>
      <w:szCs w:val="20"/>
    </w:rPr>
  </w:style>
  <w:style w:type="paragraph" w:customStyle="1" w:styleId="Gvdemetni50">
    <w:name w:val="Gövde metni (5)"/>
    <w:basedOn w:val="Normal"/>
    <w:link w:val="Gvdemetni5"/>
    <w:rsid w:val="00401198"/>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Gvdemetni60">
    <w:name w:val="Gövde metni (6)"/>
    <w:basedOn w:val="Normal"/>
    <w:link w:val="Gvdemetni6"/>
    <w:rsid w:val="00401198"/>
    <w:pPr>
      <w:shd w:val="clear" w:color="auto" w:fill="FFFFFF"/>
      <w:spacing w:before="60" w:line="0" w:lineRule="atLeast"/>
    </w:pPr>
    <w:rPr>
      <w:rFonts w:ascii="Microsoft Sans Serif" w:eastAsia="Microsoft Sans Serif" w:hAnsi="Microsoft Sans Serif" w:cs="Microsoft Sans Serif"/>
      <w:sz w:val="21"/>
      <w:szCs w:val="21"/>
    </w:rPr>
  </w:style>
  <w:style w:type="paragraph" w:customStyle="1" w:styleId="Resimyazs0">
    <w:name w:val="Resim yazısı"/>
    <w:basedOn w:val="Normal"/>
    <w:link w:val="Resimyazs"/>
    <w:rsid w:val="00401198"/>
    <w:pPr>
      <w:shd w:val="clear" w:color="auto" w:fill="FFFFFF"/>
      <w:spacing w:line="0" w:lineRule="atLeast"/>
    </w:pPr>
    <w:rPr>
      <w:rFonts w:ascii="Franklin Gothic Heavy" w:eastAsia="Franklin Gothic Heavy" w:hAnsi="Franklin Gothic Heavy" w:cs="Franklin Gothic Heavy"/>
      <w:spacing w:val="-20"/>
      <w:sz w:val="11"/>
      <w:szCs w:val="11"/>
    </w:rPr>
  </w:style>
  <w:style w:type="paragraph" w:customStyle="1" w:styleId="Dier0">
    <w:name w:val="Diğer"/>
    <w:basedOn w:val="Normal"/>
    <w:link w:val="Dier"/>
    <w:rsid w:val="00401198"/>
    <w:pPr>
      <w:shd w:val="clear" w:color="auto" w:fill="FFFFFF"/>
    </w:pPr>
    <w:rPr>
      <w:rFonts w:ascii="Times New Roman" w:eastAsia="Times New Roman" w:hAnsi="Times New Roman" w:cs="Times New Roman"/>
      <w:sz w:val="20"/>
      <w:szCs w:val="20"/>
    </w:rPr>
  </w:style>
  <w:style w:type="paragraph" w:customStyle="1" w:styleId="Resimyazs20">
    <w:name w:val="Resim yazısı (2)"/>
    <w:basedOn w:val="Normal"/>
    <w:link w:val="Resimyazs2"/>
    <w:rsid w:val="00401198"/>
    <w:pPr>
      <w:shd w:val="clear" w:color="auto" w:fill="FFFFFF"/>
      <w:spacing w:line="0" w:lineRule="atLeast"/>
    </w:pPr>
    <w:rPr>
      <w:rFonts w:ascii="Tahoma" w:eastAsia="Tahoma" w:hAnsi="Tahoma" w:cs="Tahoma"/>
      <w:sz w:val="8"/>
      <w:szCs w:val="8"/>
    </w:rPr>
  </w:style>
  <w:style w:type="paragraph" w:customStyle="1" w:styleId="Resimyazs30">
    <w:name w:val="Resim yazısı (3)"/>
    <w:basedOn w:val="Normal"/>
    <w:link w:val="Resimyazs3"/>
    <w:rsid w:val="00401198"/>
    <w:pPr>
      <w:shd w:val="clear" w:color="auto" w:fill="FFFFFF"/>
      <w:spacing w:line="0" w:lineRule="atLeast"/>
    </w:pPr>
    <w:rPr>
      <w:rFonts w:ascii="Arial" w:eastAsia="Arial" w:hAnsi="Arial" w:cs="Arial"/>
      <w:b/>
      <w:bCs/>
      <w:sz w:val="10"/>
      <w:szCs w:val="10"/>
    </w:rPr>
  </w:style>
  <w:style w:type="paragraph" w:customStyle="1" w:styleId="Tabloyazs0">
    <w:name w:val="Tablo yazısı"/>
    <w:basedOn w:val="Normal"/>
    <w:link w:val="Tabloyazs"/>
    <w:rsid w:val="00401198"/>
    <w:pPr>
      <w:shd w:val="clear" w:color="auto" w:fill="FFFFFF"/>
      <w:spacing w:line="0" w:lineRule="atLeast"/>
      <w:jc w:val="both"/>
    </w:pPr>
    <w:rPr>
      <w:rFonts w:ascii="Tahoma" w:eastAsia="Tahoma" w:hAnsi="Tahoma" w:cs="Tahoma"/>
      <w:sz w:val="20"/>
      <w:szCs w:val="20"/>
    </w:rPr>
  </w:style>
  <w:style w:type="paragraph" w:customStyle="1" w:styleId="stbilgiveyaaltbilgi0">
    <w:name w:val="Üst bilgi veya alt bilgi"/>
    <w:basedOn w:val="Normal"/>
    <w:link w:val="stbilgiveyaaltbilgi"/>
    <w:rsid w:val="00401198"/>
    <w:pPr>
      <w:shd w:val="clear" w:color="auto" w:fill="FFFFFF"/>
      <w:spacing w:line="0" w:lineRule="atLeast"/>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 Bilgisayar</dc:creator>
  <cp:lastModifiedBy>turgut</cp:lastModifiedBy>
  <cp:revision>2</cp:revision>
  <dcterms:created xsi:type="dcterms:W3CDTF">2016-08-16T05:58:00Z</dcterms:created>
  <dcterms:modified xsi:type="dcterms:W3CDTF">2016-08-16T05:58:00Z</dcterms:modified>
</cp:coreProperties>
</file>